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5A1" w:rsidRPr="00625597" w:rsidRDefault="003C2880" w:rsidP="00CA40E9">
      <w:pPr>
        <w:widowControl w:val="0"/>
        <w:autoSpaceDE w:val="0"/>
        <w:autoSpaceDN w:val="0"/>
        <w:jc w:val="center"/>
        <w:rPr>
          <w:b/>
          <w:sz w:val="20"/>
          <w:szCs w:val="20"/>
          <w:lang w:val="en-US"/>
        </w:rPr>
      </w:pPr>
      <w:bookmarkStart w:id="0" w:name="_GoBack"/>
      <w:bookmarkEnd w:id="0"/>
      <w:r w:rsidRPr="00625597">
        <w:rPr>
          <w:b/>
          <w:sz w:val="20"/>
          <w:szCs w:val="20"/>
          <w:lang w:val="en-US"/>
        </w:rPr>
        <w:t>Standard Purchase T</w:t>
      </w:r>
      <w:r w:rsidR="00FB05D3" w:rsidRPr="00625597">
        <w:rPr>
          <w:b/>
          <w:sz w:val="20"/>
          <w:szCs w:val="20"/>
          <w:lang w:val="en-US"/>
        </w:rPr>
        <w:t>erms of the</w:t>
      </w:r>
    </w:p>
    <w:p w:rsidR="001135A1" w:rsidRPr="00625597" w:rsidRDefault="00346306" w:rsidP="00CA40E9">
      <w:pPr>
        <w:widowControl w:val="0"/>
        <w:autoSpaceDE w:val="0"/>
        <w:autoSpaceDN w:val="0"/>
        <w:jc w:val="center"/>
        <w:rPr>
          <w:b/>
          <w:sz w:val="20"/>
          <w:szCs w:val="20"/>
          <w:lang w:val="en-US"/>
        </w:rPr>
      </w:pPr>
      <w:r w:rsidRPr="00625597">
        <w:rPr>
          <w:b/>
          <w:sz w:val="20"/>
          <w:szCs w:val="20"/>
          <w:lang w:val="en-US"/>
        </w:rPr>
        <w:t>DR. SCHNEIDER</w:t>
      </w:r>
      <w:r w:rsidR="00022F34" w:rsidRPr="00625597">
        <w:rPr>
          <w:b/>
          <w:sz w:val="20"/>
          <w:szCs w:val="20"/>
          <w:lang w:val="en-US"/>
        </w:rPr>
        <w:t xml:space="preserve"> </w:t>
      </w:r>
      <w:r w:rsidR="00FB05D3" w:rsidRPr="00625597">
        <w:rPr>
          <w:b/>
          <w:sz w:val="20"/>
          <w:szCs w:val="20"/>
          <w:lang w:val="en-US"/>
        </w:rPr>
        <w:t>Group</w:t>
      </w:r>
    </w:p>
    <w:p w:rsidR="00815782" w:rsidRPr="00625597" w:rsidRDefault="00815782" w:rsidP="00CA40E9">
      <w:pPr>
        <w:tabs>
          <w:tab w:val="left" w:pos="9072"/>
        </w:tabs>
        <w:jc w:val="both"/>
        <w:rPr>
          <w:sz w:val="15"/>
          <w:szCs w:val="15"/>
          <w:lang w:val="en-US"/>
        </w:rPr>
      </w:pPr>
    </w:p>
    <w:p w:rsidR="00815782" w:rsidRPr="00625597" w:rsidRDefault="00815782" w:rsidP="00CA40E9">
      <w:pPr>
        <w:rPr>
          <w:sz w:val="15"/>
          <w:szCs w:val="15"/>
          <w:lang w:val="en-US"/>
        </w:rPr>
      </w:pPr>
    </w:p>
    <w:p w:rsidR="00815782" w:rsidRPr="00625597" w:rsidRDefault="00CA4EB5" w:rsidP="008C5A03">
      <w:pPr>
        <w:pStyle w:val="berschrift1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>Area of A</w:t>
      </w:r>
      <w:r w:rsidR="00FB05D3" w:rsidRPr="00625597">
        <w:rPr>
          <w:rFonts w:ascii="Arial" w:hAnsi="Arial"/>
          <w:sz w:val="15"/>
          <w:szCs w:val="15"/>
          <w:lang w:val="en-US"/>
        </w:rPr>
        <w:t>pplication</w:t>
      </w:r>
    </w:p>
    <w:p w:rsidR="007E4B89" w:rsidRPr="00625597" w:rsidRDefault="003C2880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>These s</w:t>
      </w:r>
      <w:r w:rsidR="00FB05D3" w:rsidRPr="00625597">
        <w:rPr>
          <w:rFonts w:ascii="Arial" w:hAnsi="Arial"/>
          <w:sz w:val="15"/>
          <w:szCs w:val="15"/>
          <w:lang w:val="en-US"/>
        </w:rPr>
        <w:t>tandard purch</w:t>
      </w:r>
      <w:r w:rsidR="00EC4F9C" w:rsidRPr="00625597">
        <w:rPr>
          <w:rFonts w:ascii="Arial" w:hAnsi="Arial"/>
          <w:sz w:val="15"/>
          <w:szCs w:val="15"/>
          <w:lang w:val="en-US"/>
        </w:rPr>
        <w:t>ase terms apply for all enquiries</w:t>
      </w:r>
      <w:r w:rsidR="002E4CC7" w:rsidRPr="00625597">
        <w:rPr>
          <w:rFonts w:ascii="Arial" w:hAnsi="Arial"/>
          <w:sz w:val="15"/>
          <w:szCs w:val="15"/>
          <w:lang w:val="en-US"/>
        </w:rPr>
        <w:t xml:space="preserve"> and orders of companie</w:t>
      </w:r>
      <w:r w:rsidR="00FB05D3" w:rsidRPr="00625597">
        <w:rPr>
          <w:rFonts w:ascii="Arial" w:hAnsi="Arial"/>
          <w:sz w:val="15"/>
          <w:szCs w:val="15"/>
          <w:lang w:val="en-US"/>
        </w:rPr>
        <w:t xml:space="preserve">s of the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Pr="00625597">
        <w:rPr>
          <w:rFonts w:ascii="Arial" w:hAnsi="Arial"/>
          <w:sz w:val="15"/>
          <w:szCs w:val="15"/>
          <w:lang w:val="en-US"/>
        </w:rPr>
        <w:t xml:space="preserve"> </w:t>
      </w:r>
      <w:r w:rsidR="00FB05D3" w:rsidRPr="00625597">
        <w:rPr>
          <w:rFonts w:ascii="Arial" w:hAnsi="Arial"/>
          <w:sz w:val="15"/>
          <w:szCs w:val="15"/>
          <w:lang w:val="en-US"/>
        </w:rPr>
        <w:t>Group (</w:t>
      </w:r>
      <w:r w:rsidR="00346306" w:rsidRPr="00625597">
        <w:rPr>
          <w:rFonts w:ascii="Arial" w:hAnsi="Arial"/>
          <w:sz w:val="15"/>
          <w:szCs w:val="15"/>
          <w:lang w:val="en-US"/>
        </w:rPr>
        <w:t>hereinafter DR. SCHNEIDER</w:t>
      </w:r>
      <w:r w:rsidR="0075679A" w:rsidRPr="00625597">
        <w:rPr>
          <w:rFonts w:ascii="Arial" w:hAnsi="Arial"/>
          <w:sz w:val="15"/>
          <w:szCs w:val="15"/>
          <w:lang w:val="en-US"/>
        </w:rPr>
        <w:t xml:space="preserve">), as far as </w:t>
      </w:r>
      <w:r w:rsidRPr="00625597">
        <w:rPr>
          <w:rFonts w:ascii="Arial" w:hAnsi="Arial"/>
          <w:sz w:val="15"/>
          <w:szCs w:val="15"/>
          <w:lang w:val="en-US"/>
        </w:rPr>
        <w:t>not specifically expressly agreed otherwise. C</w:t>
      </w:r>
      <w:r w:rsidR="002E4CC7" w:rsidRPr="00625597">
        <w:rPr>
          <w:rFonts w:ascii="Arial" w:hAnsi="Arial"/>
          <w:sz w:val="15"/>
          <w:szCs w:val="15"/>
          <w:lang w:val="en-US"/>
        </w:rPr>
        <w:t>ompanie</w:t>
      </w:r>
      <w:r w:rsidR="0075679A" w:rsidRPr="00625597">
        <w:rPr>
          <w:rFonts w:ascii="Arial" w:hAnsi="Arial"/>
          <w:sz w:val="15"/>
          <w:szCs w:val="15"/>
          <w:lang w:val="en-US"/>
        </w:rPr>
        <w:t xml:space="preserve">s of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="0075679A" w:rsidRPr="00625597">
        <w:rPr>
          <w:rFonts w:ascii="Arial" w:hAnsi="Arial"/>
          <w:sz w:val="15"/>
          <w:szCs w:val="15"/>
          <w:lang w:val="en-US"/>
        </w:rPr>
        <w:t xml:space="preserve"> are all companies affiliated with </w:t>
      </w:r>
      <w:r w:rsidRPr="00625597">
        <w:rPr>
          <w:rFonts w:ascii="Arial" w:hAnsi="Arial"/>
          <w:sz w:val="15"/>
          <w:szCs w:val="15"/>
          <w:lang w:val="en-US"/>
        </w:rPr>
        <w:t>DR. Schneider</w:t>
      </w:r>
      <w:r w:rsidR="001A511C" w:rsidRPr="00625597">
        <w:rPr>
          <w:rFonts w:ascii="Arial" w:hAnsi="Arial"/>
          <w:sz w:val="15"/>
          <w:szCs w:val="15"/>
          <w:lang w:val="en-US"/>
        </w:rPr>
        <w:t xml:space="preserve"> Holding G</w:t>
      </w:r>
      <w:r w:rsidRPr="00625597">
        <w:rPr>
          <w:rFonts w:ascii="Arial" w:hAnsi="Arial"/>
          <w:sz w:val="15"/>
          <w:szCs w:val="15"/>
          <w:lang w:val="en-US"/>
        </w:rPr>
        <w:t>mbH with</w:t>
      </w:r>
      <w:r w:rsidR="002A0436" w:rsidRPr="00625597">
        <w:rPr>
          <w:rFonts w:ascii="Arial" w:hAnsi="Arial"/>
          <w:sz w:val="15"/>
          <w:szCs w:val="15"/>
          <w:lang w:val="en-US"/>
        </w:rPr>
        <w:t>in the meaning of § 15</w:t>
      </w:r>
      <w:r w:rsidR="009A1E5F" w:rsidRPr="00625597">
        <w:rPr>
          <w:rFonts w:ascii="Arial" w:hAnsi="Arial"/>
          <w:sz w:val="15"/>
          <w:szCs w:val="15"/>
          <w:lang w:val="en-US"/>
        </w:rPr>
        <w:t xml:space="preserve"> German</w:t>
      </w:r>
      <w:r w:rsidR="002A0436" w:rsidRPr="00625597">
        <w:rPr>
          <w:rFonts w:ascii="Arial" w:hAnsi="Arial"/>
          <w:sz w:val="15"/>
          <w:szCs w:val="15"/>
          <w:lang w:val="en-US"/>
        </w:rPr>
        <w:t xml:space="preserve"> Stock Corpo</w:t>
      </w:r>
      <w:r w:rsidRPr="00625597">
        <w:rPr>
          <w:rFonts w:ascii="Arial" w:hAnsi="Arial"/>
          <w:sz w:val="15"/>
          <w:szCs w:val="15"/>
          <w:lang w:val="en-US"/>
        </w:rPr>
        <w:t>ration Act</w:t>
      </w:r>
      <w:r w:rsidR="002A0436" w:rsidRPr="00625597">
        <w:rPr>
          <w:rFonts w:ascii="Arial" w:hAnsi="Arial"/>
          <w:sz w:val="15"/>
          <w:szCs w:val="15"/>
          <w:lang w:val="en-US"/>
        </w:rPr>
        <w:t>, such as in</w:t>
      </w:r>
      <w:r w:rsidR="007E4B89" w:rsidRPr="00625597">
        <w:rPr>
          <w:rFonts w:ascii="Arial" w:hAnsi="Arial"/>
          <w:sz w:val="15"/>
          <w:szCs w:val="15"/>
          <w:lang w:val="en-US"/>
        </w:rPr>
        <w:t xml:space="preserve"> particular </w:t>
      </w:r>
      <w:r w:rsidRPr="00625597">
        <w:rPr>
          <w:rFonts w:ascii="Arial" w:hAnsi="Arial"/>
          <w:sz w:val="15"/>
          <w:szCs w:val="15"/>
          <w:lang w:val="en-US"/>
        </w:rPr>
        <w:t>Dr</w:t>
      </w:r>
      <w:r w:rsidR="00346306" w:rsidRPr="00625597">
        <w:rPr>
          <w:rFonts w:ascii="Arial" w:hAnsi="Arial"/>
          <w:sz w:val="15"/>
          <w:szCs w:val="15"/>
          <w:lang w:val="en-US"/>
        </w:rPr>
        <w:t xml:space="preserve"> </w:t>
      </w:r>
      <w:r w:rsidRPr="00625597">
        <w:rPr>
          <w:rFonts w:ascii="Arial" w:hAnsi="Arial"/>
          <w:sz w:val="15"/>
          <w:szCs w:val="15"/>
          <w:lang w:val="en-US"/>
        </w:rPr>
        <w:t>Schneider</w:t>
      </w:r>
      <w:r w:rsidR="007E4B89" w:rsidRPr="00625597">
        <w:rPr>
          <w:rFonts w:ascii="Arial" w:hAnsi="Arial"/>
          <w:sz w:val="15"/>
          <w:szCs w:val="15"/>
          <w:lang w:val="en-US"/>
        </w:rPr>
        <w:t xml:space="preserve"> Kunststof</w:t>
      </w:r>
      <w:r w:rsidRPr="00625597">
        <w:rPr>
          <w:rFonts w:ascii="Arial" w:hAnsi="Arial"/>
          <w:sz w:val="15"/>
          <w:szCs w:val="15"/>
          <w:lang w:val="en-US"/>
        </w:rPr>
        <w:t>fwerke GmbH,</w:t>
      </w:r>
      <w:r w:rsidR="006317EF" w:rsidRPr="00625597">
        <w:rPr>
          <w:rFonts w:ascii="Arial" w:hAnsi="Arial"/>
          <w:sz w:val="15"/>
          <w:szCs w:val="15"/>
          <w:lang w:val="en-US"/>
        </w:rPr>
        <w:t xml:space="preserve"> Lindenstraße 10-12, 96317 Kronach-Neuses</w:t>
      </w:r>
      <w:r w:rsidRPr="00625597">
        <w:rPr>
          <w:rFonts w:ascii="Arial" w:hAnsi="Arial"/>
          <w:sz w:val="15"/>
          <w:szCs w:val="15"/>
          <w:lang w:val="en-US"/>
        </w:rPr>
        <w:t>. These standard</w:t>
      </w:r>
      <w:r w:rsidR="007E4B89" w:rsidRPr="00625597">
        <w:rPr>
          <w:rFonts w:ascii="Arial" w:hAnsi="Arial"/>
          <w:sz w:val="15"/>
          <w:szCs w:val="15"/>
          <w:lang w:val="en-US"/>
        </w:rPr>
        <w:t xml:space="preserve"> purchase terms also apply for all fu</w:t>
      </w:r>
      <w:r w:rsidR="00985CF8" w:rsidRPr="00625597">
        <w:rPr>
          <w:rFonts w:ascii="Arial" w:hAnsi="Arial"/>
          <w:sz w:val="15"/>
          <w:szCs w:val="15"/>
          <w:lang w:val="en-US"/>
        </w:rPr>
        <w:t xml:space="preserve">ture business with 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="00985CF8" w:rsidRPr="00625597">
        <w:rPr>
          <w:rFonts w:ascii="Arial" w:hAnsi="Arial"/>
          <w:sz w:val="15"/>
          <w:szCs w:val="15"/>
          <w:lang w:val="en-US"/>
        </w:rPr>
        <w:t xml:space="preserve">, even if </w:t>
      </w:r>
      <w:r w:rsidRPr="00625597">
        <w:rPr>
          <w:rFonts w:ascii="Arial" w:hAnsi="Arial"/>
          <w:sz w:val="15"/>
          <w:szCs w:val="15"/>
          <w:lang w:val="en-US"/>
        </w:rPr>
        <w:t>in a particular case (e.g. in the</w:t>
      </w:r>
      <w:r w:rsidR="00985CF8" w:rsidRPr="00625597">
        <w:rPr>
          <w:rFonts w:ascii="Arial" w:hAnsi="Arial"/>
          <w:sz w:val="15"/>
          <w:szCs w:val="15"/>
          <w:lang w:val="en-US"/>
        </w:rPr>
        <w:t xml:space="preserve"> case of delivery calls)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="00985CF8" w:rsidRPr="00625597">
        <w:rPr>
          <w:rFonts w:ascii="Arial" w:hAnsi="Arial"/>
          <w:sz w:val="15"/>
          <w:szCs w:val="15"/>
          <w:lang w:val="en-US"/>
        </w:rPr>
        <w:t xml:space="preserve"> does not express</w:t>
      </w:r>
      <w:r w:rsidR="00921892" w:rsidRPr="00625597">
        <w:rPr>
          <w:rFonts w:ascii="Arial" w:hAnsi="Arial"/>
          <w:sz w:val="15"/>
          <w:szCs w:val="15"/>
          <w:lang w:val="en-US"/>
        </w:rPr>
        <w:t>ly refer thereto.</w:t>
      </w:r>
    </w:p>
    <w:p w:rsidR="00815782" w:rsidRPr="00625597" w:rsidRDefault="00921892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>Conflicting or</w:t>
      </w:r>
      <w:r w:rsidR="00853324" w:rsidRPr="00625597">
        <w:rPr>
          <w:rFonts w:ascii="Arial" w:hAnsi="Arial"/>
          <w:sz w:val="15"/>
          <w:szCs w:val="15"/>
          <w:lang w:val="en-US"/>
        </w:rPr>
        <w:t xml:space="preserve"> deviating standard business terms of 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="00853324" w:rsidRPr="00625597">
        <w:rPr>
          <w:rFonts w:ascii="Arial" w:hAnsi="Arial"/>
          <w:sz w:val="15"/>
          <w:szCs w:val="15"/>
          <w:lang w:val="en-US"/>
        </w:rPr>
        <w:t xml:space="preserve"> are rejected and shall not become part of the contract even if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="00853324" w:rsidRPr="00625597">
        <w:rPr>
          <w:rFonts w:ascii="Arial" w:hAnsi="Arial"/>
          <w:sz w:val="15"/>
          <w:szCs w:val="15"/>
          <w:lang w:val="en-US"/>
        </w:rPr>
        <w:t xml:space="preserve"> does not </w:t>
      </w:r>
      <w:r w:rsidR="004656E0" w:rsidRPr="00625597">
        <w:rPr>
          <w:rFonts w:ascii="Arial" w:hAnsi="Arial"/>
          <w:sz w:val="15"/>
          <w:szCs w:val="15"/>
          <w:lang w:val="en-US"/>
        </w:rPr>
        <w:t>express</w:t>
      </w:r>
      <w:r w:rsidRPr="00625597">
        <w:rPr>
          <w:rFonts w:ascii="Arial" w:hAnsi="Arial"/>
          <w:sz w:val="15"/>
          <w:szCs w:val="15"/>
          <w:lang w:val="en-US"/>
        </w:rPr>
        <w:t>ly</w:t>
      </w:r>
      <w:r w:rsidR="004656E0" w:rsidRPr="00625597">
        <w:rPr>
          <w:rFonts w:ascii="Arial" w:hAnsi="Arial"/>
          <w:sz w:val="15"/>
          <w:szCs w:val="15"/>
          <w:lang w:val="en-US"/>
        </w:rPr>
        <w:t xml:space="preserve"> object </w:t>
      </w:r>
      <w:r w:rsidRPr="00625597">
        <w:rPr>
          <w:rFonts w:ascii="Arial" w:hAnsi="Arial"/>
          <w:sz w:val="15"/>
          <w:szCs w:val="15"/>
          <w:lang w:val="en-US"/>
        </w:rPr>
        <w:t>there</w:t>
      </w:r>
      <w:r w:rsidR="004656E0" w:rsidRPr="00625597">
        <w:rPr>
          <w:rFonts w:ascii="Arial" w:hAnsi="Arial"/>
          <w:sz w:val="15"/>
          <w:szCs w:val="15"/>
          <w:lang w:val="en-US"/>
        </w:rPr>
        <w:t>to</w:t>
      </w:r>
      <w:r w:rsidRPr="00625597">
        <w:rPr>
          <w:rFonts w:ascii="Arial" w:hAnsi="Arial"/>
          <w:sz w:val="15"/>
          <w:szCs w:val="15"/>
          <w:lang w:val="en-US"/>
        </w:rPr>
        <w:t xml:space="preserve"> in</w:t>
      </w:r>
      <w:r w:rsidR="004656E0" w:rsidRPr="00625597">
        <w:rPr>
          <w:rFonts w:ascii="Arial" w:hAnsi="Arial"/>
          <w:sz w:val="15"/>
          <w:szCs w:val="15"/>
          <w:lang w:val="en-US"/>
        </w:rPr>
        <w:t xml:space="preserve"> a particular case. This applies in particular for the unconditional acceptance</w:t>
      </w:r>
      <w:r w:rsidR="003B7C22" w:rsidRPr="00625597">
        <w:rPr>
          <w:rFonts w:ascii="Arial" w:hAnsi="Arial"/>
          <w:sz w:val="15"/>
          <w:szCs w:val="15"/>
          <w:lang w:val="en-US"/>
        </w:rPr>
        <w:t xml:space="preserve"> of</w:t>
      </w:r>
      <w:r w:rsidR="004656E0" w:rsidRPr="00625597">
        <w:rPr>
          <w:rFonts w:ascii="Arial" w:hAnsi="Arial"/>
          <w:sz w:val="15"/>
          <w:szCs w:val="15"/>
          <w:lang w:val="en-US"/>
        </w:rPr>
        <w:t xml:space="preserve"> the deliveries of 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="004656E0" w:rsidRPr="00625597">
        <w:rPr>
          <w:rFonts w:ascii="Arial" w:hAnsi="Arial"/>
          <w:sz w:val="15"/>
          <w:szCs w:val="15"/>
          <w:lang w:val="en-US"/>
        </w:rPr>
        <w:t xml:space="preserve"> as well as for the</w:t>
      </w:r>
      <w:r w:rsidRPr="00625597">
        <w:rPr>
          <w:rFonts w:ascii="Arial" w:hAnsi="Arial"/>
          <w:sz w:val="15"/>
          <w:szCs w:val="15"/>
          <w:lang w:val="en-US"/>
        </w:rPr>
        <w:t xml:space="preserve"> counter</w:t>
      </w:r>
      <w:r w:rsidR="002A0436" w:rsidRPr="00625597">
        <w:rPr>
          <w:rFonts w:ascii="Arial" w:hAnsi="Arial"/>
          <w:sz w:val="15"/>
          <w:szCs w:val="15"/>
          <w:lang w:val="en-US"/>
        </w:rPr>
        <w:t>-</w:t>
      </w:r>
      <w:r w:rsidR="004656E0" w:rsidRPr="00625597">
        <w:rPr>
          <w:rFonts w:ascii="Arial" w:hAnsi="Arial"/>
          <w:sz w:val="15"/>
          <w:szCs w:val="15"/>
          <w:lang w:val="en-US"/>
        </w:rPr>
        <w:t>confirmation</w:t>
      </w:r>
      <w:r w:rsidR="00EC4F9C" w:rsidRPr="00625597">
        <w:rPr>
          <w:rFonts w:ascii="Arial" w:hAnsi="Arial"/>
          <w:sz w:val="15"/>
          <w:szCs w:val="15"/>
          <w:lang w:val="en-US"/>
        </w:rPr>
        <w:t>s</w:t>
      </w:r>
      <w:r w:rsidR="004656E0" w:rsidRPr="00625597">
        <w:rPr>
          <w:rFonts w:ascii="Arial" w:hAnsi="Arial"/>
          <w:sz w:val="15"/>
          <w:szCs w:val="15"/>
          <w:lang w:val="en-US"/>
        </w:rPr>
        <w:t xml:space="preserve"> of 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="004656E0" w:rsidRPr="00625597">
        <w:rPr>
          <w:rFonts w:ascii="Arial" w:hAnsi="Arial"/>
          <w:sz w:val="15"/>
          <w:szCs w:val="15"/>
          <w:lang w:val="en-US"/>
        </w:rPr>
        <w:t xml:space="preserve"> with reference to his supply terms.</w:t>
      </w:r>
    </w:p>
    <w:p w:rsidR="00CA40E9" w:rsidRPr="00625597" w:rsidRDefault="00CA40E9" w:rsidP="000F518A">
      <w:pPr>
        <w:ind w:left="426" w:hanging="426"/>
        <w:jc w:val="both"/>
        <w:rPr>
          <w:sz w:val="15"/>
          <w:szCs w:val="15"/>
          <w:lang w:val="en-US"/>
        </w:rPr>
      </w:pPr>
    </w:p>
    <w:p w:rsidR="00815782" w:rsidRPr="00625597" w:rsidRDefault="00F22A25" w:rsidP="008C5A03">
      <w:pPr>
        <w:pStyle w:val="berschrift1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>Orders</w:t>
      </w:r>
      <w:r w:rsidR="004656E0" w:rsidRPr="00625597">
        <w:rPr>
          <w:rFonts w:ascii="Arial" w:hAnsi="Arial"/>
          <w:sz w:val="15"/>
          <w:szCs w:val="15"/>
          <w:lang w:val="en-US"/>
        </w:rPr>
        <w:t xml:space="preserve">, </w:t>
      </w:r>
      <w:r w:rsidR="00346306" w:rsidRPr="00625597">
        <w:rPr>
          <w:rFonts w:ascii="Arial" w:hAnsi="Arial"/>
          <w:sz w:val="15"/>
          <w:szCs w:val="15"/>
          <w:lang w:val="en-US"/>
        </w:rPr>
        <w:t>C</w:t>
      </w:r>
      <w:r w:rsidR="00EC4F9C" w:rsidRPr="00625597">
        <w:rPr>
          <w:rFonts w:ascii="Arial" w:hAnsi="Arial"/>
          <w:sz w:val="15"/>
          <w:szCs w:val="15"/>
          <w:lang w:val="en-US"/>
        </w:rPr>
        <w:t xml:space="preserve">onclusion of </w:t>
      </w:r>
      <w:r w:rsidR="00346306" w:rsidRPr="00625597">
        <w:rPr>
          <w:rFonts w:ascii="Arial" w:hAnsi="Arial"/>
          <w:sz w:val="15"/>
          <w:szCs w:val="15"/>
          <w:lang w:val="en-US"/>
        </w:rPr>
        <w:t>C</w:t>
      </w:r>
      <w:r w:rsidR="004656E0" w:rsidRPr="00625597">
        <w:rPr>
          <w:rFonts w:ascii="Arial" w:hAnsi="Arial"/>
          <w:sz w:val="15"/>
          <w:szCs w:val="15"/>
          <w:lang w:val="en-US"/>
        </w:rPr>
        <w:t xml:space="preserve">ontract, </w:t>
      </w:r>
      <w:r w:rsidR="00346306" w:rsidRPr="00625597">
        <w:rPr>
          <w:rFonts w:ascii="Arial" w:hAnsi="Arial"/>
          <w:sz w:val="15"/>
          <w:szCs w:val="15"/>
          <w:lang w:val="en-US"/>
        </w:rPr>
        <w:t>Delivery C</w:t>
      </w:r>
      <w:r w:rsidR="00EC4F9C" w:rsidRPr="00625597">
        <w:rPr>
          <w:rFonts w:ascii="Arial" w:hAnsi="Arial"/>
          <w:sz w:val="15"/>
          <w:szCs w:val="15"/>
          <w:lang w:val="en-US"/>
        </w:rPr>
        <w:t xml:space="preserve">alls, </w:t>
      </w:r>
      <w:r w:rsidR="00910243" w:rsidRPr="00625597">
        <w:rPr>
          <w:rFonts w:ascii="Arial" w:hAnsi="Arial"/>
          <w:sz w:val="15"/>
          <w:szCs w:val="15"/>
          <w:lang w:val="en-US"/>
        </w:rPr>
        <w:t>C</w:t>
      </w:r>
      <w:r w:rsidR="00EC4F9C" w:rsidRPr="00625597">
        <w:rPr>
          <w:rFonts w:ascii="Arial" w:hAnsi="Arial"/>
          <w:sz w:val="15"/>
          <w:szCs w:val="15"/>
          <w:lang w:val="en-US"/>
        </w:rPr>
        <w:t>hanges</w:t>
      </w:r>
    </w:p>
    <w:p w:rsidR="00EC4F9C" w:rsidRPr="00625597" w:rsidRDefault="00EC4F9C" w:rsidP="008C5A03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 xml:space="preserve">All enquiries of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Pr="00625597">
        <w:rPr>
          <w:rFonts w:ascii="Arial" w:hAnsi="Arial"/>
          <w:sz w:val="15"/>
          <w:szCs w:val="15"/>
          <w:lang w:val="en-US"/>
        </w:rPr>
        <w:t xml:space="preserve"> are non-binding. </w:t>
      </w:r>
      <w:r w:rsidR="001F02F8" w:rsidRPr="00625597">
        <w:rPr>
          <w:rFonts w:ascii="Arial" w:hAnsi="Arial"/>
          <w:sz w:val="15"/>
          <w:szCs w:val="15"/>
          <w:lang w:val="en-US"/>
        </w:rPr>
        <w:t>Orders, conclusi</w:t>
      </w:r>
      <w:r w:rsidR="00921892" w:rsidRPr="00625597">
        <w:rPr>
          <w:rFonts w:ascii="Arial" w:hAnsi="Arial"/>
          <w:sz w:val="15"/>
          <w:szCs w:val="15"/>
          <w:lang w:val="en-US"/>
        </w:rPr>
        <w:t>ons of contract, delivery calls as well as</w:t>
      </w:r>
      <w:r w:rsidR="001F02F8" w:rsidRPr="00625597">
        <w:rPr>
          <w:rFonts w:ascii="Arial" w:hAnsi="Arial"/>
          <w:sz w:val="15"/>
          <w:szCs w:val="15"/>
          <w:lang w:val="en-US"/>
        </w:rPr>
        <w:t xml:space="preserve"> changes and supplements </w:t>
      </w:r>
      <w:r w:rsidR="00921892" w:rsidRPr="00625597">
        <w:rPr>
          <w:rFonts w:ascii="Arial" w:hAnsi="Arial"/>
          <w:sz w:val="15"/>
          <w:szCs w:val="15"/>
          <w:lang w:val="en-US"/>
        </w:rPr>
        <w:t xml:space="preserve">thereto </w:t>
      </w:r>
      <w:r w:rsidR="001F02F8" w:rsidRPr="00625597">
        <w:rPr>
          <w:rFonts w:ascii="Arial" w:hAnsi="Arial"/>
          <w:sz w:val="15"/>
          <w:szCs w:val="15"/>
          <w:lang w:val="en-US"/>
        </w:rPr>
        <w:t>are only legally binding if they occur in written form. The written form is also fulfilled through E</w:t>
      </w:r>
      <w:r w:rsidR="00F22A25" w:rsidRPr="00625597">
        <w:rPr>
          <w:rFonts w:ascii="Arial" w:hAnsi="Arial"/>
          <w:sz w:val="15"/>
          <w:szCs w:val="15"/>
          <w:lang w:val="en-US"/>
        </w:rPr>
        <w:t>D</w:t>
      </w:r>
      <w:r w:rsidR="001F02F8" w:rsidRPr="00625597">
        <w:rPr>
          <w:rFonts w:ascii="Arial" w:hAnsi="Arial"/>
          <w:sz w:val="15"/>
          <w:szCs w:val="15"/>
          <w:lang w:val="en-US"/>
        </w:rPr>
        <w:t>I, Web</w:t>
      </w:r>
      <w:r w:rsidR="00F22A25" w:rsidRPr="00625597">
        <w:rPr>
          <w:rFonts w:ascii="Arial" w:hAnsi="Arial"/>
          <w:sz w:val="15"/>
          <w:szCs w:val="15"/>
          <w:lang w:val="en-US"/>
        </w:rPr>
        <w:t xml:space="preserve"> </w:t>
      </w:r>
      <w:r w:rsidR="002A0436" w:rsidRPr="00625597">
        <w:rPr>
          <w:rFonts w:ascii="Arial" w:hAnsi="Arial"/>
          <w:sz w:val="15"/>
          <w:szCs w:val="15"/>
          <w:lang w:val="en-US"/>
        </w:rPr>
        <w:t xml:space="preserve">EDI, email </w:t>
      </w:r>
      <w:r w:rsidR="001F02F8" w:rsidRPr="00625597">
        <w:rPr>
          <w:rFonts w:ascii="Arial" w:hAnsi="Arial"/>
          <w:sz w:val="15"/>
          <w:szCs w:val="15"/>
          <w:lang w:val="en-US"/>
        </w:rPr>
        <w:t xml:space="preserve">and fax. </w:t>
      </w:r>
    </w:p>
    <w:p w:rsidR="00EF475D" w:rsidRPr="00625597" w:rsidRDefault="001F02F8" w:rsidP="008C5A03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 xml:space="preserve">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Pr="00625597">
        <w:rPr>
          <w:rFonts w:ascii="Arial" w:hAnsi="Arial"/>
          <w:sz w:val="15"/>
          <w:szCs w:val="15"/>
          <w:lang w:val="en-US"/>
        </w:rPr>
        <w:t xml:space="preserve"> shall confirm the order of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Pr="00625597">
        <w:rPr>
          <w:rFonts w:ascii="Arial" w:hAnsi="Arial"/>
          <w:sz w:val="15"/>
          <w:szCs w:val="15"/>
          <w:lang w:val="en-US"/>
        </w:rPr>
        <w:t xml:space="preserve"> </w:t>
      </w:r>
      <w:r w:rsidR="00921892" w:rsidRPr="00625597">
        <w:rPr>
          <w:rFonts w:ascii="Arial" w:hAnsi="Arial"/>
          <w:sz w:val="15"/>
          <w:szCs w:val="15"/>
          <w:lang w:val="en-US"/>
        </w:rPr>
        <w:t xml:space="preserve">without delay </w:t>
      </w:r>
      <w:r w:rsidR="002A0436" w:rsidRPr="00625597">
        <w:rPr>
          <w:rFonts w:ascii="Arial" w:hAnsi="Arial"/>
          <w:sz w:val="15"/>
          <w:szCs w:val="15"/>
          <w:lang w:val="en-US"/>
        </w:rPr>
        <w:t>after receipt,</w:t>
      </w:r>
      <w:r w:rsidR="00921892" w:rsidRPr="00625597">
        <w:rPr>
          <w:rFonts w:ascii="Arial" w:hAnsi="Arial"/>
          <w:sz w:val="15"/>
          <w:szCs w:val="15"/>
          <w:lang w:val="en-US"/>
        </w:rPr>
        <w:t xml:space="preserve"> and at the latest </w:t>
      </w:r>
      <w:r w:rsidR="002A0436" w:rsidRPr="00625597">
        <w:rPr>
          <w:rFonts w:ascii="Arial" w:hAnsi="Arial"/>
          <w:sz w:val="15"/>
          <w:szCs w:val="15"/>
          <w:lang w:val="en-US"/>
        </w:rPr>
        <w:t xml:space="preserve">within </w:t>
      </w:r>
      <w:r w:rsidR="00921892" w:rsidRPr="00625597">
        <w:rPr>
          <w:rFonts w:ascii="Arial" w:hAnsi="Arial"/>
          <w:sz w:val="15"/>
          <w:szCs w:val="15"/>
          <w:lang w:val="en-US"/>
        </w:rPr>
        <w:t>two</w:t>
      </w:r>
      <w:r w:rsidR="009C48F7" w:rsidRPr="00625597">
        <w:rPr>
          <w:rFonts w:ascii="Arial" w:hAnsi="Arial"/>
          <w:sz w:val="15"/>
          <w:szCs w:val="15"/>
          <w:lang w:val="en-US"/>
        </w:rPr>
        <w:t xml:space="preserve"> (2) weeks</w:t>
      </w:r>
      <w:r w:rsidR="002A0436" w:rsidRPr="00625597">
        <w:rPr>
          <w:rFonts w:ascii="Arial" w:hAnsi="Arial"/>
          <w:sz w:val="15"/>
          <w:szCs w:val="15"/>
          <w:lang w:val="en-US"/>
        </w:rPr>
        <w:t>,</w:t>
      </w:r>
      <w:r w:rsidR="009C48F7" w:rsidRPr="00625597">
        <w:rPr>
          <w:rFonts w:ascii="Arial" w:hAnsi="Arial"/>
          <w:sz w:val="15"/>
          <w:szCs w:val="15"/>
          <w:lang w:val="en-US"/>
        </w:rPr>
        <w:t xml:space="preserve"> in writing or by making the delivery or </w:t>
      </w:r>
      <w:r w:rsidR="00DA527B" w:rsidRPr="00625597">
        <w:rPr>
          <w:rFonts w:ascii="Arial" w:hAnsi="Arial"/>
          <w:sz w:val="15"/>
          <w:szCs w:val="15"/>
          <w:lang w:val="en-US"/>
        </w:rPr>
        <w:t>performing</w:t>
      </w:r>
      <w:r w:rsidR="009C48F7" w:rsidRPr="00625597">
        <w:rPr>
          <w:rFonts w:ascii="Arial" w:hAnsi="Arial"/>
          <w:sz w:val="15"/>
          <w:szCs w:val="15"/>
          <w:lang w:val="en-US"/>
        </w:rPr>
        <w:t xml:space="preserve"> the service. If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="009C48F7" w:rsidRPr="00625597">
        <w:rPr>
          <w:rFonts w:ascii="Arial" w:hAnsi="Arial"/>
          <w:sz w:val="15"/>
          <w:szCs w:val="15"/>
          <w:lang w:val="en-US"/>
        </w:rPr>
        <w:t xml:space="preserve"> does not receive the confirmation </w:t>
      </w:r>
      <w:r w:rsidR="00DA527B" w:rsidRPr="00625597">
        <w:rPr>
          <w:rFonts w:ascii="Arial" w:hAnsi="Arial"/>
          <w:sz w:val="15"/>
          <w:szCs w:val="15"/>
          <w:lang w:val="en-US"/>
        </w:rPr>
        <w:t>within two</w:t>
      </w:r>
      <w:r w:rsidR="00970A96" w:rsidRPr="00625597">
        <w:rPr>
          <w:rFonts w:ascii="Arial" w:hAnsi="Arial"/>
          <w:sz w:val="15"/>
          <w:szCs w:val="15"/>
          <w:lang w:val="en-US"/>
        </w:rPr>
        <w:t xml:space="preserve"> (2) weeks after the date of the order,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="00970A96" w:rsidRPr="00625597">
        <w:rPr>
          <w:rFonts w:ascii="Arial" w:hAnsi="Arial"/>
          <w:sz w:val="15"/>
          <w:szCs w:val="15"/>
          <w:lang w:val="en-US"/>
        </w:rPr>
        <w:t xml:space="preserve"> is entitled to revoke the order without 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="00970A96" w:rsidRPr="00625597">
        <w:rPr>
          <w:rFonts w:ascii="Arial" w:hAnsi="Arial"/>
          <w:sz w:val="15"/>
          <w:szCs w:val="15"/>
          <w:lang w:val="en-US"/>
        </w:rPr>
        <w:t xml:space="preserve"> </w:t>
      </w:r>
      <w:r w:rsidR="00DA527B" w:rsidRPr="00625597">
        <w:rPr>
          <w:rFonts w:ascii="Arial" w:hAnsi="Arial"/>
          <w:sz w:val="15"/>
          <w:szCs w:val="15"/>
          <w:lang w:val="en-US"/>
        </w:rPr>
        <w:t>being</w:t>
      </w:r>
      <w:r w:rsidR="00970A96" w:rsidRPr="00625597">
        <w:rPr>
          <w:rFonts w:ascii="Arial" w:hAnsi="Arial"/>
          <w:sz w:val="15"/>
          <w:szCs w:val="15"/>
          <w:lang w:val="en-US"/>
        </w:rPr>
        <w:t xml:space="preserve"> entitled to make claims based </w:t>
      </w:r>
      <w:r w:rsidR="00DA527B" w:rsidRPr="00625597">
        <w:rPr>
          <w:rFonts w:ascii="Arial" w:hAnsi="Arial"/>
          <w:sz w:val="15"/>
          <w:szCs w:val="15"/>
          <w:lang w:val="en-US"/>
        </w:rPr>
        <w:t>thereon</w:t>
      </w:r>
      <w:r w:rsidR="00970A96" w:rsidRPr="00625597">
        <w:rPr>
          <w:rFonts w:ascii="Arial" w:hAnsi="Arial"/>
          <w:sz w:val="15"/>
          <w:szCs w:val="15"/>
          <w:lang w:val="en-US"/>
        </w:rPr>
        <w:t xml:space="preserve"> against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="00970A96" w:rsidRPr="00625597">
        <w:rPr>
          <w:rFonts w:ascii="Arial" w:hAnsi="Arial"/>
          <w:sz w:val="15"/>
          <w:szCs w:val="15"/>
          <w:lang w:val="en-US"/>
        </w:rPr>
        <w:t xml:space="preserve">. </w:t>
      </w:r>
      <w:r w:rsidR="003B7C22" w:rsidRPr="00625597">
        <w:rPr>
          <w:rFonts w:ascii="Arial" w:hAnsi="Arial"/>
          <w:sz w:val="15"/>
          <w:szCs w:val="15"/>
          <w:lang w:val="en-US"/>
        </w:rPr>
        <w:t>If in such case</w:t>
      </w:r>
      <w:r w:rsidR="002A0436" w:rsidRPr="00625597">
        <w:rPr>
          <w:rFonts w:ascii="Arial" w:hAnsi="Arial"/>
          <w:sz w:val="15"/>
          <w:szCs w:val="15"/>
          <w:lang w:val="en-US"/>
        </w:rPr>
        <w:t>s</w:t>
      </w:r>
      <w:r w:rsidR="003B7C22" w:rsidRPr="00625597">
        <w:rPr>
          <w:rFonts w:ascii="Arial" w:hAnsi="Arial"/>
          <w:sz w:val="15"/>
          <w:szCs w:val="15"/>
          <w:lang w:val="en-US"/>
        </w:rPr>
        <w:t xml:space="preserve"> no revocation </w:t>
      </w:r>
      <w:r w:rsidR="00DA527B" w:rsidRPr="00625597">
        <w:rPr>
          <w:rFonts w:ascii="Arial" w:hAnsi="Arial"/>
          <w:sz w:val="15"/>
          <w:szCs w:val="15"/>
          <w:lang w:val="en-US"/>
        </w:rPr>
        <w:t xml:space="preserve">is </w:t>
      </w:r>
      <w:r w:rsidR="003B7C22" w:rsidRPr="00625597">
        <w:rPr>
          <w:rFonts w:ascii="Arial" w:hAnsi="Arial"/>
          <w:sz w:val="15"/>
          <w:szCs w:val="15"/>
          <w:lang w:val="en-US"/>
        </w:rPr>
        <w:t xml:space="preserve">made by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="003B7C22" w:rsidRPr="00625597">
        <w:rPr>
          <w:rFonts w:ascii="Arial" w:hAnsi="Arial"/>
          <w:sz w:val="15"/>
          <w:szCs w:val="15"/>
          <w:lang w:val="en-US"/>
        </w:rPr>
        <w:t xml:space="preserve">, each act of fulfilment by 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="003B7C22" w:rsidRPr="00625597">
        <w:rPr>
          <w:rFonts w:ascii="Arial" w:hAnsi="Arial"/>
          <w:sz w:val="15"/>
          <w:szCs w:val="15"/>
          <w:lang w:val="en-US"/>
        </w:rPr>
        <w:t xml:space="preserve"> </w:t>
      </w:r>
      <w:r w:rsidR="00EF475D" w:rsidRPr="00625597">
        <w:rPr>
          <w:rFonts w:ascii="Arial" w:hAnsi="Arial"/>
          <w:sz w:val="15"/>
          <w:szCs w:val="15"/>
          <w:lang w:val="en-US"/>
        </w:rPr>
        <w:t>constitutes the acceptance of the order.</w:t>
      </w:r>
    </w:p>
    <w:p w:rsidR="00EF475D" w:rsidRPr="00625597" w:rsidRDefault="00DA527B" w:rsidP="000F518A">
      <w:pPr>
        <w:ind w:left="426"/>
        <w:jc w:val="both"/>
        <w:rPr>
          <w:sz w:val="15"/>
          <w:szCs w:val="15"/>
          <w:lang w:val="en-US"/>
        </w:rPr>
      </w:pPr>
      <w:r w:rsidRPr="00625597">
        <w:rPr>
          <w:sz w:val="15"/>
          <w:szCs w:val="15"/>
          <w:lang w:val="en-US"/>
        </w:rPr>
        <w:t>Individual delivery calls with</w:t>
      </w:r>
      <w:r w:rsidR="002A0436" w:rsidRPr="00625597">
        <w:rPr>
          <w:sz w:val="15"/>
          <w:szCs w:val="15"/>
          <w:lang w:val="en-US"/>
        </w:rPr>
        <w:t>in</w:t>
      </w:r>
      <w:r w:rsidRPr="00625597">
        <w:rPr>
          <w:sz w:val="15"/>
          <w:szCs w:val="15"/>
          <w:lang w:val="en-US"/>
        </w:rPr>
        <w:t xml:space="preserve"> an</w:t>
      </w:r>
      <w:r w:rsidR="00EF475D" w:rsidRPr="00625597">
        <w:rPr>
          <w:sz w:val="15"/>
          <w:szCs w:val="15"/>
          <w:lang w:val="en-US"/>
        </w:rPr>
        <w:t xml:space="preserve"> existing </w:t>
      </w:r>
      <w:r w:rsidR="00346306" w:rsidRPr="00625597">
        <w:rPr>
          <w:sz w:val="15"/>
          <w:szCs w:val="15"/>
          <w:lang w:val="en-US"/>
        </w:rPr>
        <w:t>SUPPLIER</w:t>
      </w:r>
      <w:r w:rsidR="00EF475D" w:rsidRPr="00625597">
        <w:rPr>
          <w:sz w:val="15"/>
          <w:szCs w:val="15"/>
          <w:lang w:val="en-US"/>
        </w:rPr>
        <w:t xml:space="preserve"> relationship </w:t>
      </w:r>
      <w:r w:rsidRPr="00625597">
        <w:rPr>
          <w:sz w:val="15"/>
          <w:szCs w:val="15"/>
          <w:lang w:val="en-US"/>
        </w:rPr>
        <w:t>are binding if and to the extent</w:t>
      </w:r>
      <w:r w:rsidR="006D2C70" w:rsidRPr="00625597">
        <w:rPr>
          <w:sz w:val="15"/>
          <w:szCs w:val="15"/>
          <w:lang w:val="en-US"/>
        </w:rPr>
        <w:t xml:space="preserve"> the </w:t>
      </w:r>
      <w:r w:rsidR="00346306" w:rsidRPr="00625597">
        <w:rPr>
          <w:sz w:val="15"/>
          <w:szCs w:val="15"/>
          <w:lang w:val="en-US"/>
        </w:rPr>
        <w:t>SUPPLIER</w:t>
      </w:r>
      <w:r w:rsidR="006D2C70" w:rsidRPr="00625597">
        <w:rPr>
          <w:sz w:val="15"/>
          <w:szCs w:val="15"/>
          <w:lang w:val="en-US"/>
        </w:rPr>
        <w:t xml:space="preserve"> doe</w:t>
      </w:r>
      <w:r w:rsidRPr="00625597">
        <w:rPr>
          <w:sz w:val="15"/>
          <w:szCs w:val="15"/>
          <w:lang w:val="en-US"/>
        </w:rPr>
        <w:t>s not object in writing within three</w:t>
      </w:r>
      <w:r w:rsidR="002A0436" w:rsidRPr="00625597">
        <w:rPr>
          <w:sz w:val="15"/>
          <w:szCs w:val="15"/>
          <w:lang w:val="en-US"/>
        </w:rPr>
        <w:t xml:space="preserve"> (3) work days </w:t>
      </w:r>
      <w:r w:rsidR="006D2C70" w:rsidRPr="00625597">
        <w:rPr>
          <w:sz w:val="15"/>
          <w:szCs w:val="15"/>
          <w:lang w:val="en-US"/>
        </w:rPr>
        <w:t xml:space="preserve">(Monday to Friday with </w:t>
      </w:r>
      <w:r w:rsidRPr="00625597">
        <w:rPr>
          <w:sz w:val="15"/>
          <w:szCs w:val="15"/>
          <w:lang w:val="en-US"/>
        </w:rPr>
        <w:t xml:space="preserve">the </w:t>
      </w:r>
      <w:r w:rsidR="006D2C70" w:rsidRPr="00625597">
        <w:rPr>
          <w:sz w:val="15"/>
          <w:szCs w:val="15"/>
          <w:lang w:val="en-US"/>
        </w:rPr>
        <w:t xml:space="preserve">exception </w:t>
      </w:r>
      <w:r w:rsidRPr="00625597">
        <w:rPr>
          <w:sz w:val="15"/>
          <w:szCs w:val="15"/>
          <w:lang w:val="en-US"/>
        </w:rPr>
        <w:t xml:space="preserve">of </w:t>
      </w:r>
      <w:r w:rsidR="006D2C70" w:rsidRPr="00625597">
        <w:rPr>
          <w:sz w:val="15"/>
          <w:szCs w:val="15"/>
          <w:lang w:val="en-US"/>
        </w:rPr>
        <w:t xml:space="preserve">statutory holidays at the </w:t>
      </w:r>
      <w:r w:rsidRPr="00625597">
        <w:rPr>
          <w:sz w:val="15"/>
          <w:szCs w:val="15"/>
          <w:lang w:val="en-US"/>
        </w:rPr>
        <w:t xml:space="preserve">place </w:t>
      </w:r>
      <w:r w:rsidR="00F01DE6" w:rsidRPr="00625597">
        <w:rPr>
          <w:sz w:val="15"/>
          <w:szCs w:val="15"/>
          <w:lang w:val="en-US"/>
        </w:rPr>
        <w:t xml:space="preserve">of </w:t>
      </w:r>
      <w:r w:rsidRPr="00625597">
        <w:rPr>
          <w:sz w:val="15"/>
          <w:szCs w:val="15"/>
          <w:lang w:val="en-US"/>
        </w:rPr>
        <w:t xml:space="preserve">the </w:t>
      </w:r>
      <w:r w:rsidR="00F01DE6" w:rsidRPr="00625597">
        <w:rPr>
          <w:sz w:val="15"/>
          <w:szCs w:val="15"/>
          <w:lang w:val="en-US"/>
        </w:rPr>
        <w:t>registered</w:t>
      </w:r>
      <w:r w:rsidR="00BA5704" w:rsidRPr="00625597">
        <w:rPr>
          <w:sz w:val="15"/>
          <w:szCs w:val="15"/>
          <w:lang w:val="en-US"/>
        </w:rPr>
        <w:t xml:space="preserve"> office of </w:t>
      </w:r>
      <w:r w:rsidR="00346306" w:rsidRPr="00625597">
        <w:rPr>
          <w:sz w:val="15"/>
          <w:szCs w:val="15"/>
          <w:lang w:val="en-US"/>
        </w:rPr>
        <w:t>DR. SCHNEIDER</w:t>
      </w:r>
      <w:r w:rsidR="00BA5704" w:rsidRPr="00625597">
        <w:rPr>
          <w:sz w:val="15"/>
          <w:szCs w:val="15"/>
          <w:lang w:val="en-US"/>
        </w:rPr>
        <w:t>, hereinafter "workdays</w:t>
      </w:r>
      <w:r w:rsidRPr="00625597">
        <w:rPr>
          <w:sz w:val="15"/>
          <w:szCs w:val="15"/>
          <w:lang w:val="en-US"/>
        </w:rPr>
        <w:t>"</w:t>
      </w:r>
      <w:r w:rsidR="00BA5704" w:rsidRPr="00625597">
        <w:rPr>
          <w:sz w:val="15"/>
          <w:szCs w:val="15"/>
          <w:lang w:val="en-US"/>
        </w:rPr>
        <w:t>) after the receipt of the delivery call.</w:t>
      </w:r>
    </w:p>
    <w:p w:rsidR="00A44C84" w:rsidRPr="00625597" w:rsidRDefault="00BA5704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 xml:space="preserve">The documents </w:t>
      </w:r>
      <w:r w:rsidR="001B3DA8" w:rsidRPr="00625597">
        <w:rPr>
          <w:rFonts w:ascii="Arial" w:hAnsi="Arial"/>
          <w:sz w:val="15"/>
          <w:szCs w:val="15"/>
          <w:lang w:val="en-US"/>
        </w:rPr>
        <w:t>described</w:t>
      </w:r>
      <w:r w:rsidRPr="00625597">
        <w:rPr>
          <w:rFonts w:ascii="Arial" w:hAnsi="Arial"/>
          <w:sz w:val="15"/>
          <w:szCs w:val="15"/>
          <w:lang w:val="en-US"/>
        </w:rPr>
        <w:t xml:space="preserve"> in the order which are provided to 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Pr="00625597">
        <w:rPr>
          <w:rFonts w:ascii="Arial" w:hAnsi="Arial"/>
          <w:sz w:val="15"/>
          <w:szCs w:val="15"/>
          <w:lang w:val="en-US"/>
        </w:rPr>
        <w:t xml:space="preserve"> upon request are part of the order. </w:t>
      </w:r>
      <w:r w:rsidR="00346306" w:rsidRPr="00625597">
        <w:rPr>
          <w:rFonts w:ascii="Arial" w:hAnsi="Arial"/>
          <w:sz w:val="15"/>
          <w:szCs w:val="15"/>
          <w:lang w:val="en-US"/>
        </w:rPr>
        <w:t>On</w:t>
      </w:r>
      <w:r w:rsidR="00880C0D" w:rsidRPr="00625597">
        <w:rPr>
          <w:rFonts w:ascii="Arial" w:hAnsi="Arial"/>
          <w:sz w:val="15"/>
          <w:szCs w:val="15"/>
          <w:lang w:val="en-US"/>
        </w:rPr>
        <w:t>ly</w:t>
      </w:r>
      <w:r w:rsidR="00346306" w:rsidRPr="00625597">
        <w:rPr>
          <w:rFonts w:ascii="Arial" w:hAnsi="Arial"/>
          <w:sz w:val="15"/>
          <w:szCs w:val="15"/>
          <w:lang w:val="en-US"/>
        </w:rPr>
        <w:t xml:space="preserve"> </w:t>
      </w:r>
      <w:r w:rsidR="00F01DE6" w:rsidRPr="00625597">
        <w:rPr>
          <w:rFonts w:ascii="Arial" w:hAnsi="Arial"/>
          <w:sz w:val="15"/>
          <w:szCs w:val="15"/>
          <w:lang w:val="en-US"/>
        </w:rPr>
        <w:t xml:space="preserve">upon </w:t>
      </w:r>
      <w:r w:rsidRPr="00625597">
        <w:rPr>
          <w:rFonts w:ascii="Arial" w:hAnsi="Arial"/>
          <w:sz w:val="15"/>
          <w:szCs w:val="15"/>
          <w:lang w:val="en-US"/>
        </w:rPr>
        <w:t>fulf</w:t>
      </w:r>
      <w:r w:rsidR="00DA782B" w:rsidRPr="00625597">
        <w:rPr>
          <w:rFonts w:ascii="Arial" w:hAnsi="Arial"/>
          <w:sz w:val="15"/>
          <w:szCs w:val="15"/>
          <w:lang w:val="en-US"/>
        </w:rPr>
        <w:t xml:space="preserve">illment of all terms mentioned in the document shall the delivery or the service be </w:t>
      </w:r>
      <w:r w:rsidR="00880C0D" w:rsidRPr="00625597">
        <w:rPr>
          <w:rFonts w:ascii="Arial" w:hAnsi="Arial"/>
          <w:sz w:val="15"/>
          <w:szCs w:val="15"/>
          <w:lang w:val="en-US"/>
        </w:rPr>
        <w:t xml:space="preserve">deemed </w:t>
      </w:r>
      <w:r w:rsidR="001B3DA8" w:rsidRPr="00625597">
        <w:rPr>
          <w:rFonts w:ascii="Arial" w:hAnsi="Arial"/>
          <w:sz w:val="15"/>
          <w:szCs w:val="15"/>
          <w:lang w:val="en-US"/>
        </w:rPr>
        <w:t>to have</w:t>
      </w:r>
      <w:r w:rsidR="00880C0D" w:rsidRPr="00625597">
        <w:rPr>
          <w:rFonts w:ascii="Arial" w:hAnsi="Arial"/>
          <w:sz w:val="15"/>
          <w:szCs w:val="15"/>
          <w:lang w:val="en-US"/>
        </w:rPr>
        <w:t xml:space="preserve"> been </w:t>
      </w:r>
      <w:r w:rsidR="002A0436" w:rsidRPr="00625597">
        <w:rPr>
          <w:rFonts w:ascii="Arial" w:hAnsi="Arial"/>
          <w:sz w:val="15"/>
          <w:szCs w:val="15"/>
          <w:lang w:val="en-US"/>
        </w:rPr>
        <w:t xml:space="preserve">properly </w:t>
      </w:r>
      <w:r w:rsidR="00B316CA" w:rsidRPr="00625597">
        <w:rPr>
          <w:rFonts w:ascii="Arial" w:hAnsi="Arial"/>
          <w:sz w:val="15"/>
          <w:szCs w:val="15"/>
          <w:lang w:val="en-US"/>
        </w:rPr>
        <w:t>performed.</w:t>
      </w:r>
    </w:p>
    <w:p w:rsidR="00B316CA" w:rsidRPr="00625597" w:rsidRDefault="00B316CA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 xml:space="preserve">Information in the order text, in illustrations and other documents are </w:t>
      </w:r>
      <w:r w:rsidR="00880C0D" w:rsidRPr="00625597">
        <w:rPr>
          <w:rFonts w:ascii="Arial" w:hAnsi="Arial"/>
          <w:sz w:val="15"/>
          <w:szCs w:val="15"/>
          <w:lang w:val="en-US"/>
        </w:rPr>
        <w:t xml:space="preserve">to </w:t>
      </w:r>
      <w:r w:rsidRPr="00625597">
        <w:rPr>
          <w:rFonts w:ascii="Arial" w:hAnsi="Arial"/>
          <w:sz w:val="15"/>
          <w:szCs w:val="15"/>
          <w:lang w:val="en-US"/>
        </w:rPr>
        <w:t xml:space="preserve">be checked by 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Pr="00625597">
        <w:rPr>
          <w:rFonts w:ascii="Arial" w:hAnsi="Arial"/>
          <w:sz w:val="15"/>
          <w:szCs w:val="15"/>
          <w:lang w:val="en-US"/>
        </w:rPr>
        <w:t xml:space="preserve"> </w:t>
      </w:r>
      <w:r w:rsidR="004A6944" w:rsidRPr="00625597">
        <w:rPr>
          <w:rFonts w:ascii="Arial" w:hAnsi="Arial"/>
          <w:sz w:val="15"/>
          <w:szCs w:val="15"/>
          <w:lang w:val="en-US"/>
        </w:rPr>
        <w:t xml:space="preserve">as to accuracy and completeness </w:t>
      </w:r>
      <w:r w:rsidRPr="00625597">
        <w:rPr>
          <w:rFonts w:ascii="Arial" w:hAnsi="Arial"/>
          <w:sz w:val="15"/>
          <w:szCs w:val="15"/>
          <w:lang w:val="en-US"/>
        </w:rPr>
        <w:t>prior to c</w:t>
      </w:r>
      <w:r w:rsidR="00880C0D" w:rsidRPr="00625597">
        <w:rPr>
          <w:rFonts w:ascii="Arial" w:hAnsi="Arial"/>
          <w:sz w:val="15"/>
          <w:szCs w:val="15"/>
          <w:lang w:val="en-US"/>
        </w:rPr>
        <w:t>arrying out the o</w:t>
      </w:r>
      <w:r w:rsidR="004A6944" w:rsidRPr="00625597">
        <w:rPr>
          <w:rFonts w:ascii="Arial" w:hAnsi="Arial"/>
          <w:sz w:val="15"/>
          <w:szCs w:val="15"/>
          <w:lang w:val="en-US"/>
        </w:rPr>
        <w:t>rder.</w:t>
      </w:r>
    </w:p>
    <w:p w:rsidR="00815782" w:rsidRPr="00625597" w:rsidRDefault="00B171AB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 xml:space="preserve">Changes carried </w:t>
      </w:r>
      <w:r w:rsidR="00880C0D" w:rsidRPr="00625597">
        <w:rPr>
          <w:rFonts w:ascii="Arial" w:hAnsi="Arial"/>
          <w:sz w:val="15"/>
          <w:szCs w:val="15"/>
          <w:lang w:val="en-US"/>
        </w:rPr>
        <w:t>with</w:t>
      </w:r>
      <w:r w:rsidRPr="00625597">
        <w:rPr>
          <w:rFonts w:ascii="Arial" w:hAnsi="Arial"/>
          <w:sz w:val="15"/>
          <w:szCs w:val="15"/>
          <w:lang w:val="en-US"/>
        </w:rPr>
        <w:t xml:space="preserve">out </w:t>
      </w:r>
      <w:r w:rsidR="00E258B9" w:rsidRPr="00625597">
        <w:rPr>
          <w:rFonts w:ascii="Arial" w:hAnsi="Arial"/>
          <w:sz w:val="15"/>
          <w:szCs w:val="15"/>
          <w:lang w:val="en-US"/>
        </w:rPr>
        <w:t xml:space="preserve">the </w:t>
      </w:r>
      <w:r w:rsidRPr="00625597">
        <w:rPr>
          <w:rFonts w:ascii="Arial" w:hAnsi="Arial"/>
          <w:sz w:val="15"/>
          <w:szCs w:val="15"/>
          <w:lang w:val="en-US"/>
        </w:rPr>
        <w:t xml:space="preserve">written consent of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Pr="00625597">
        <w:rPr>
          <w:rFonts w:ascii="Arial" w:hAnsi="Arial"/>
          <w:sz w:val="15"/>
          <w:szCs w:val="15"/>
          <w:lang w:val="en-US"/>
        </w:rPr>
        <w:t xml:space="preserve"> </w:t>
      </w:r>
      <w:r w:rsidR="00E258B9" w:rsidRPr="00625597">
        <w:rPr>
          <w:rFonts w:ascii="Arial" w:hAnsi="Arial"/>
          <w:sz w:val="15"/>
          <w:szCs w:val="15"/>
          <w:lang w:val="en-US"/>
        </w:rPr>
        <w:t>and their consequences shall go</w:t>
      </w:r>
      <w:r w:rsidRPr="00625597">
        <w:rPr>
          <w:rFonts w:ascii="Arial" w:hAnsi="Arial"/>
          <w:sz w:val="15"/>
          <w:szCs w:val="15"/>
          <w:lang w:val="en-US"/>
        </w:rPr>
        <w:t xml:space="preserve"> </w:t>
      </w:r>
      <w:r w:rsidR="0098374E" w:rsidRPr="00625597">
        <w:rPr>
          <w:rFonts w:ascii="Arial" w:hAnsi="Arial"/>
          <w:sz w:val="15"/>
          <w:szCs w:val="15"/>
          <w:lang w:val="en-US"/>
        </w:rPr>
        <w:t xml:space="preserve">to the detriment </w:t>
      </w:r>
      <w:r w:rsidR="00D8028F" w:rsidRPr="00625597">
        <w:rPr>
          <w:rFonts w:ascii="Arial" w:hAnsi="Arial"/>
          <w:sz w:val="15"/>
          <w:szCs w:val="15"/>
          <w:lang w:val="en-US"/>
        </w:rPr>
        <w:t xml:space="preserve">of 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="00D8028F" w:rsidRPr="00625597">
        <w:rPr>
          <w:rFonts w:ascii="Arial" w:hAnsi="Arial"/>
          <w:sz w:val="15"/>
          <w:szCs w:val="15"/>
          <w:lang w:val="en-US"/>
        </w:rPr>
        <w:t>. The same applies if the determined errors are not disclosed.</w:t>
      </w:r>
    </w:p>
    <w:p w:rsidR="00CA40E9" w:rsidRPr="00625597" w:rsidRDefault="00D8028F" w:rsidP="000F518A">
      <w:pPr>
        <w:ind w:left="426" w:hanging="426"/>
        <w:jc w:val="both"/>
        <w:rPr>
          <w:sz w:val="15"/>
          <w:szCs w:val="15"/>
          <w:lang w:val="en-US"/>
        </w:rPr>
      </w:pPr>
      <w:r w:rsidRPr="00625597">
        <w:rPr>
          <w:sz w:val="15"/>
          <w:szCs w:val="15"/>
          <w:lang w:val="en-US"/>
        </w:rPr>
        <w:t>2.6</w:t>
      </w:r>
      <w:r w:rsidRPr="00625597">
        <w:rPr>
          <w:sz w:val="15"/>
          <w:szCs w:val="15"/>
          <w:lang w:val="en-US"/>
        </w:rPr>
        <w:tab/>
      </w:r>
      <w:r w:rsidR="00346306" w:rsidRPr="00625597">
        <w:rPr>
          <w:sz w:val="15"/>
          <w:szCs w:val="15"/>
          <w:lang w:val="en-US"/>
        </w:rPr>
        <w:t>DR. SCHNEIDER</w:t>
      </w:r>
      <w:r w:rsidR="00B42F0A" w:rsidRPr="00625597">
        <w:rPr>
          <w:sz w:val="15"/>
          <w:szCs w:val="15"/>
          <w:lang w:val="en-US"/>
        </w:rPr>
        <w:t xml:space="preserve"> can request changes of the subject matter</w:t>
      </w:r>
      <w:r w:rsidR="004A6944" w:rsidRPr="00625597">
        <w:rPr>
          <w:sz w:val="15"/>
          <w:szCs w:val="15"/>
          <w:lang w:val="en-US"/>
        </w:rPr>
        <w:t xml:space="preserve"> of the contract</w:t>
      </w:r>
      <w:r w:rsidR="00B42F0A" w:rsidRPr="00625597">
        <w:rPr>
          <w:sz w:val="15"/>
          <w:szCs w:val="15"/>
          <w:lang w:val="en-US"/>
        </w:rPr>
        <w:t xml:space="preserve"> in terms of the construction and design. In this connection the effects, in particular the additio</w:t>
      </w:r>
      <w:r w:rsidR="00E258B9" w:rsidRPr="00625597">
        <w:rPr>
          <w:sz w:val="15"/>
          <w:szCs w:val="15"/>
          <w:lang w:val="en-US"/>
        </w:rPr>
        <w:t xml:space="preserve">nal and reduced costs as well as </w:t>
      </w:r>
      <w:r w:rsidR="00B42F0A" w:rsidRPr="00625597">
        <w:rPr>
          <w:sz w:val="15"/>
          <w:szCs w:val="15"/>
          <w:lang w:val="en-US"/>
        </w:rPr>
        <w:t>the delivery dates</w:t>
      </w:r>
      <w:r w:rsidR="00E258B9" w:rsidRPr="00625597">
        <w:rPr>
          <w:sz w:val="15"/>
          <w:szCs w:val="15"/>
          <w:lang w:val="en-US"/>
        </w:rPr>
        <w:t>,</w:t>
      </w:r>
      <w:r w:rsidR="004A6944" w:rsidRPr="00625597">
        <w:rPr>
          <w:sz w:val="15"/>
          <w:szCs w:val="15"/>
          <w:lang w:val="en-US"/>
        </w:rPr>
        <w:t xml:space="preserve"> shall be reasonably </w:t>
      </w:r>
      <w:r w:rsidR="00A03231" w:rsidRPr="00625597">
        <w:rPr>
          <w:sz w:val="15"/>
          <w:szCs w:val="15"/>
          <w:lang w:val="en-US"/>
        </w:rPr>
        <w:t>stipulated</w:t>
      </w:r>
      <w:r w:rsidR="004A6944" w:rsidRPr="00625597">
        <w:rPr>
          <w:sz w:val="15"/>
          <w:szCs w:val="15"/>
          <w:lang w:val="en-US"/>
        </w:rPr>
        <w:t xml:space="preserve"> </w:t>
      </w:r>
      <w:r w:rsidR="00B42F0A" w:rsidRPr="00625597">
        <w:rPr>
          <w:sz w:val="15"/>
          <w:szCs w:val="15"/>
          <w:lang w:val="en-US"/>
        </w:rPr>
        <w:t>by mutual accord.</w:t>
      </w:r>
    </w:p>
    <w:p w:rsidR="0036794E" w:rsidRPr="00625597" w:rsidRDefault="0036794E" w:rsidP="008C5A03">
      <w:pPr>
        <w:ind w:left="426" w:hanging="426"/>
        <w:rPr>
          <w:sz w:val="15"/>
          <w:szCs w:val="15"/>
          <w:lang w:val="en-US"/>
        </w:rPr>
      </w:pPr>
    </w:p>
    <w:p w:rsidR="00815782" w:rsidRPr="00625597" w:rsidRDefault="00E258B9" w:rsidP="008C5A03">
      <w:pPr>
        <w:pStyle w:val="berschrift1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>Prices, T</w:t>
      </w:r>
      <w:r w:rsidR="00F22A25" w:rsidRPr="00625597">
        <w:rPr>
          <w:rFonts w:ascii="Arial" w:hAnsi="Arial"/>
          <w:sz w:val="15"/>
          <w:szCs w:val="15"/>
          <w:lang w:val="en-US"/>
        </w:rPr>
        <w:t>ransfer</w:t>
      </w:r>
      <w:r w:rsidRPr="00625597">
        <w:rPr>
          <w:rFonts w:ascii="Arial" w:hAnsi="Arial"/>
          <w:sz w:val="15"/>
          <w:szCs w:val="15"/>
          <w:lang w:val="en-US"/>
        </w:rPr>
        <w:t xml:space="preserve"> of R</w:t>
      </w:r>
      <w:r w:rsidR="00F22A25" w:rsidRPr="00625597">
        <w:rPr>
          <w:rFonts w:ascii="Arial" w:hAnsi="Arial"/>
          <w:sz w:val="15"/>
          <w:szCs w:val="15"/>
          <w:lang w:val="en-US"/>
        </w:rPr>
        <w:t xml:space="preserve">isk, </w:t>
      </w:r>
      <w:r w:rsidRPr="00625597">
        <w:rPr>
          <w:rFonts w:ascii="Arial" w:hAnsi="Arial"/>
          <w:sz w:val="15"/>
          <w:szCs w:val="15"/>
          <w:lang w:val="en-US"/>
        </w:rPr>
        <w:t>D</w:t>
      </w:r>
      <w:r w:rsidR="00F22A25" w:rsidRPr="00625597">
        <w:rPr>
          <w:rFonts w:ascii="Arial" w:hAnsi="Arial"/>
          <w:sz w:val="15"/>
          <w:szCs w:val="15"/>
          <w:lang w:val="en-US"/>
        </w:rPr>
        <w:t xml:space="preserve">elivery </w:t>
      </w:r>
    </w:p>
    <w:p w:rsidR="00F22A25" w:rsidRPr="00625597" w:rsidRDefault="00F22A25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 xml:space="preserve">The </w:t>
      </w:r>
      <w:r w:rsidR="005E6FCA" w:rsidRPr="00625597">
        <w:rPr>
          <w:rFonts w:ascii="Arial" w:hAnsi="Arial"/>
          <w:sz w:val="15"/>
          <w:szCs w:val="15"/>
          <w:lang w:val="en-US"/>
        </w:rPr>
        <w:t>agreed</w:t>
      </w:r>
      <w:r w:rsidRPr="00625597">
        <w:rPr>
          <w:rFonts w:ascii="Arial" w:hAnsi="Arial"/>
          <w:sz w:val="15"/>
          <w:szCs w:val="15"/>
          <w:lang w:val="en-US"/>
        </w:rPr>
        <w:t xml:space="preserve"> prices are fixed</w:t>
      </w:r>
      <w:r w:rsidR="00E258B9" w:rsidRPr="00625597">
        <w:rPr>
          <w:rFonts w:ascii="Arial" w:hAnsi="Arial"/>
          <w:sz w:val="15"/>
          <w:szCs w:val="15"/>
          <w:lang w:val="en-US"/>
        </w:rPr>
        <w:t xml:space="preserve"> prices plus the statutory VAT </w:t>
      </w:r>
      <w:r w:rsidRPr="00625597">
        <w:rPr>
          <w:rFonts w:ascii="Arial" w:hAnsi="Arial"/>
          <w:sz w:val="15"/>
          <w:szCs w:val="15"/>
          <w:lang w:val="en-US"/>
        </w:rPr>
        <w:t xml:space="preserve">applicable at the time of conclusion </w:t>
      </w:r>
      <w:r w:rsidR="008C39A7" w:rsidRPr="00625597">
        <w:rPr>
          <w:rFonts w:ascii="Arial" w:hAnsi="Arial"/>
          <w:sz w:val="15"/>
          <w:szCs w:val="15"/>
          <w:lang w:val="en-US"/>
        </w:rPr>
        <w:t>of t</w:t>
      </w:r>
      <w:r w:rsidRPr="00625597">
        <w:rPr>
          <w:rFonts w:ascii="Arial" w:hAnsi="Arial"/>
          <w:sz w:val="15"/>
          <w:szCs w:val="15"/>
          <w:lang w:val="en-US"/>
        </w:rPr>
        <w:t>he contract.</w:t>
      </w:r>
    </w:p>
    <w:p w:rsidR="008C39A7" w:rsidRPr="00625597" w:rsidRDefault="008C39A7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 xml:space="preserve">The </w:t>
      </w:r>
      <w:r w:rsidR="00E258B9" w:rsidRPr="00625597">
        <w:rPr>
          <w:rFonts w:ascii="Arial" w:hAnsi="Arial"/>
          <w:sz w:val="15"/>
          <w:szCs w:val="15"/>
          <w:lang w:val="en-US"/>
        </w:rPr>
        <w:t xml:space="preserve">ancillary purchase costs </w:t>
      </w:r>
      <w:r w:rsidR="00B759B0" w:rsidRPr="00625597">
        <w:rPr>
          <w:rFonts w:ascii="Arial" w:hAnsi="Arial"/>
          <w:sz w:val="15"/>
          <w:szCs w:val="15"/>
          <w:lang w:val="en-US"/>
        </w:rPr>
        <w:t>(packaging, shipping, cu</w:t>
      </w:r>
      <w:r w:rsidR="00A2353F" w:rsidRPr="00625597">
        <w:rPr>
          <w:rFonts w:ascii="Arial" w:hAnsi="Arial"/>
          <w:sz w:val="15"/>
          <w:szCs w:val="15"/>
          <w:lang w:val="en-US"/>
        </w:rPr>
        <w:t>s</w:t>
      </w:r>
      <w:r w:rsidR="00B759B0" w:rsidRPr="00625597">
        <w:rPr>
          <w:rFonts w:ascii="Arial" w:hAnsi="Arial"/>
          <w:sz w:val="15"/>
          <w:szCs w:val="15"/>
          <w:lang w:val="en-US"/>
        </w:rPr>
        <w:t xml:space="preserve">toms, transport insurance) shall be stated </w:t>
      </w:r>
      <w:r w:rsidR="00A2353F" w:rsidRPr="00625597">
        <w:rPr>
          <w:rFonts w:ascii="Arial" w:hAnsi="Arial"/>
          <w:sz w:val="15"/>
          <w:szCs w:val="15"/>
          <w:lang w:val="en-US"/>
        </w:rPr>
        <w:t>separately</w:t>
      </w:r>
      <w:r w:rsidR="00B759B0" w:rsidRPr="00625597">
        <w:rPr>
          <w:rFonts w:ascii="Arial" w:hAnsi="Arial"/>
          <w:sz w:val="15"/>
          <w:szCs w:val="15"/>
          <w:lang w:val="en-US"/>
        </w:rPr>
        <w:t xml:space="preserve"> by 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="00B759B0" w:rsidRPr="00625597">
        <w:rPr>
          <w:rFonts w:ascii="Arial" w:hAnsi="Arial"/>
          <w:sz w:val="15"/>
          <w:szCs w:val="15"/>
          <w:lang w:val="en-US"/>
        </w:rPr>
        <w:t xml:space="preserve"> in </w:t>
      </w:r>
      <w:r w:rsidR="005E6FCA" w:rsidRPr="00625597">
        <w:rPr>
          <w:rFonts w:ascii="Arial" w:hAnsi="Arial"/>
          <w:sz w:val="15"/>
          <w:szCs w:val="15"/>
          <w:lang w:val="en-US"/>
        </w:rPr>
        <w:t>connection</w:t>
      </w:r>
      <w:r w:rsidR="00B759B0" w:rsidRPr="00625597">
        <w:rPr>
          <w:rFonts w:ascii="Arial" w:hAnsi="Arial"/>
          <w:sz w:val="15"/>
          <w:szCs w:val="15"/>
          <w:lang w:val="en-US"/>
        </w:rPr>
        <w:t xml:space="preserve"> with his</w:t>
      </w:r>
      <w:r w:rsidR="004A6944" w:rsidRPr="00625597">
        <w:rPr>
          <w:rFonts w:ascii="Arial" w:hAnsi="Arial"/>
          <w:sz w:val="15"/>
          <w:szCs w:val="15"/>
          <w:lang w:val="en-US"/>
        </w:rPr>
        <w:t xml:space="preserve"> offer and in the absence of a</w:t>
      </w:r>
      <w:r w:rsidR="00B759B0" w:rsidRPr="00625597">
        <w:rPr>
          <w:rFonts w:ascii="Arial" w:hAnsi="Arial"/>
          <w:sz w:val="15"/>
          <w:szCs w:val="15"/>
          <w:lang w:val="en-US"/>
        </w:rPr>
        <w:t xml:space="preserve"> written agreement to the</w:t>
      </w:r>
      <w:r w:rsidR="00321F00" w:rsidRPr="00625597">
        <w:rPr>
          <w:rFonts w:ascii="Arial" w:hAnsi="Arial"/>
          <w:sz w:val="15"/>
          <w:szCs w:val="15"/>
          <w:lang w:val="en-US"/>
        </w:rPr>
        <w:t xml:space="preserve"> contrary</w:t>
      </w:r>
      <w:r w:rsidR="00B759B0" w:rsidRPr="00625597">
        <w:rPr>
          <w:rFonts w:ascii="Arial" w:hAnsi="Arial"/>
          <w:sz w:val="15"/>
          <w:szCs w:val="15"/>
          <w:lang w:val="en-US"/>
        </w:rPr>
        <w:t xml:space="preserve"> shall be borne by 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="00B759B0" w:rsidRPr="00625597">
        <w:rPr>
          <w:rFonts w:ascii="Arial" w:hAnsi="Arial"/>
          <w:sz w:val="15"/>
          <w:szCs w:val="15"/>
          <w:lang w:val="en-US"/>
        </w:rPr>
        <w:t xml:space="preserve">. </w:t>
      </w:r>
    </w:p>
    <w:p w:rsidR="00815782" w:rsidRPr="00625597" w:rsidRDefault="00B759B0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 xml:space="preserve">As far as not agreed to the contrary, </w:t>
      </w:r>
      <w:r w:rsidR="00321F00" w:rsidRPr="00625597">
        <w:rPr>
          <w:rFonts w:ascii="Arial" w:hAnsi="Arial"/>
          <w:sz w:val="15"/>
          <w:szCs w:val="15"/>
          <w:lang w:val="en-US"/>
        </w:rPr>
        <w:t xml:space="preserve">deliveries within the European Union shall be made DAT or DAP (Incoterms 2010) to the terminal or the destination named by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="00321F00" w:rsidRPr="00625597">
        <w:rPr>
          <w:rFonts w:ascii="Arial" w:hAnsi="Arial"/>
          <w:sz w:val="15"/>
          <w:szCs w:val="15"/>
          <w:lang w:val="en-US"/>
        </w:rPr>
        <w:t xml:space="preserve">. </w:t>
      </w:r>
      <w:r w:rsidR="002E4CC7" w:rsidRPr="00625597">
        <w:rPr>
          <w:rFonts w:ascii="Arial" w:hAnsi="Arial"/>
          <w:sz w:val="15"/>
          <w:szCs w:val="15"/>
          <w:lang w:val="en-US"/>
        </w:rPr>
        <w:t xml:space="preserve">Deliveries from other countries shall be made CIP (Incoterms 2010) to the destination named by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="002E4CC7" w:rsidRPr="00625597">
        <w:rPr>
          <w:rFonts w:ascii="Arial" w:hAnsi="Arial"/>
          <w:sz w:val="15"/>
          <w:szCs w:val="15"/>
          <w:lang w:val="en-US"/>
        </w:rPr>
        <w:t>.</w:t>
      </w:r>
    </w:p>
    <w:p w:rsidR="0036794E" w:rsidRPr="00625597" w:rsidRDefault="0036794E" w:rsidP="000F518A">
      <w:pPr>
        <w:jc w:val="both"/>
        <w:rPr>
          <w:sz w:val="15"/>
          <w:szCs w:val="15"/>
          <w:lang w:val="en-US"/>
        </w:rPr>
      </w:pPr>
    </w:p>
    <w:p w:rsidR="00815782" w:rsidRPr="00625597" w:rsidRDefault="002E4CC7" w:rsidP="000F518A">
      <w:pPr>
        <w:pStyle w:val="berschrift1"/>
        <w:ind w:left="426" w:hanging="426"/>
        <w:jc w:val="both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 xml:space="preserve">Invoices and </w:t>
      </w:r>
      <w:r w:rsidR="00346306" w:rsidRPr="00625597">
        <w:rPr>
          <w:rFonts w:ascii="Arial" w:hAnsi="Arial"/>
          <w:sz w:val="15"/>
          <w:szCs w:val="15"/>
          <w:lang w:val="en-US"/>
        </w:rPr>
        <w:t>Sup</w:t>
      </w:r>
      <w:r w:rsidR="00E258B9" w:rsidRPr="00625597">
        <w:rPr>
          <w:rFonts w:ascii="Arial" w:hAnsi="Arial"/>
          <w:sz w:val="15"/>
          <w:szCs w:val="15"/>
          <w:lang w:val="en-US"/>
        </w:rPr>
        <w:t>p</w:t>
      </w:r>
      <w:r w:rsidR="00346306" w:rsidRPr="00625597">
        <w:rPr>
          <w:rFonts w:ascii="Arial" w:hAnsi="Arial"/>
          <w:sz w:val="15"/>
          <w:szCs w:val="15"/>
          <w:lang w:val="en-US"/>
        </w:rPr>
        <w:t>lier D</w:t>
      </w:r>
      <w:r w:rsidRPr="00625597">
        <w:rPr>
          <w:rFonts w:ascii="Arial" w:hAnsi="Arial"/>
          <w:sz w:val="15"/>
          <w:szCs w:val="15"/>
          <w:lang w:val="en-US"/>
        </w:rPr>
        <w:t>eclarations</w:t>
      </w:r>
    </w:p>
    <w:p w:rsidR="003861C0" w:rsidRPr="00625597" w:rsidRDefault="002E4CC7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 xml:space="preserve">As far as not agreed otherwise, the invoice </w:t>
      </w:r>
      <w:r w:rsidR="003861C0" w:rsidRPr="00625597">
        <w:rPr>
          <w:rFonts w:ascii="Arial" w:hAnsi="Arial"/>
          <w:sz w:val="15"/>
          <w:szCs w:val="15"/>
          <w:lang w:val="en-US"/>
        </w:rPr>
        <w:t>of t</w:t>
      </w:r>
      <w:r w:rsidRPr="00625597">
        <w:rPr>
          <w:rFonts w:ascii="Arial" w:hAnsi="Arial"/>
          <w:sz w:val="15"/>
          <w:szCs w:val="15"/>
          <w:lang w:val="en-US"/>
        </w:rPr>
        <w:t xml:space="preserve">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Pr="00625597">
        <w:rPr>
          <w:rFonts w:ascii="Arial" w:hAnsi="Arial"/>
          <w:sz w:val="15"/>
          <w:szCs w:val="15"/>
          <w:lang w:val="en-US"/>
        </w:rPr>
        <w:t xml:space="preserve"> must relate to the relevant delivery bill or </w:t>
      </w:r>
      <w:r w:rsidR="009A1E5F" w:rsidRPr="00625597">
        <w:rPr>
          <w:rFonts w:ascii="Arial" w:hAnsi="Arial"/>
          <w:sz w:val="15"/>
          <w:szCs w:val="15"/>
          <w:lang w:val="en-US"/>
        </w:rPr>
        <w:t>an item of the ED</w:t>
      </w:r>
      <w:r w:rsidR="003861C0" w:rsidRPr="00625597">
        <w:rPr>
          <w:rFonts w:ascii="Arial" w:hAnsi="Arial"/>
          <w:sz w:val="15"/>
          <w:szCs w:val="15"/>
          <w:lang w:val="en-US"/>
        </w:rPr>
        <w:t>I/DFÜ good</w:t>
      </w:r>
      <w:r w:rsidR="00785623" w:rsidRPr="00625597">
        <w:rPr>
          <w:rFonts w:ascii="Arial" w:hAnsi="Arial"/>
          <w:sz w:val="15"/>
          <w:szCs w:val="15"/>
          <w:lang w:val="en-US"/>
        </w:rPr>
        <w:t>s</w:t>
      </w:r>
      <w:r w:rsidR="003861C0" w:rsidRPr="00625597">
        <w:rPr>
          <w:rFonts w:ascii="Arial" w:hAnsi="Arial"/>
          <w:sz w:val="15"/>
          <w:szCs w:val="15"/>
          <w:lang w:val="en-US"/>
        </w:rPr>
        <w:t xml:space="preserve"> delivery note </w:t>
      </w:r>
      <w:r w:rsidR="00785623" w:rsidRPr="00625597">
        <w:rPr>
          <w:rFonts w:ascii="Arial" w:hAnsi="Arial"/>
          <w:sz w:val="15"/>
          <w:szCs w:val="15"/>
          <w:lang w:val="en-US"/>
        </w:rPr>
        <w:t>and shall be sent</w:t>
      </w:r>
      <w:r w:rsidR="00F71AFD" w:rsidRPr="00625597">
        <w:rPr>
          <w:rFonts w:ascii="Arial" w:hAnsi="Arial"/>
          <w:sz w:val="15"/>
          <w:szCs w:val="15"/>
          <w:lang w:val="en-US"/>
        </w:rPr>
        <w:t xml:space="preserve"> to the invoice recipient named in the order. The invoice must contain the </w:t>
      </w:r>
      <w:r w:rsidR="00785623" w:rsidRPr="00625597">
        <w:rPr>
          <w:rFonts w:ascii="Arial" w:hAnsi="Arial"/>
          <w:sz w:val="15"/>
          <w:szCs w:val="15"/>
          <w:lang w:val="en-US"/>
        </w:rPr>
        <w:t>supplier</w:t>
      </w:r>
      <w:r w:rsidR="00F71AFD" w:rsidRPr="00625597">
        <w:rPr>
          <w:rFonts w:ascii="Arial" w:hAnsi="Arial"/>
          <w:sz w:val="15"/>
          <w:szCs w:val="15"/>
          <w:lang w:val="en-US"/>
        </w:rPr>
        <w:t xml:space="preserve"> number, number </w:t>
      </w:r>
      <w:r w:rsidR="004A6944" w:rsidRPr="00625597">
        <w:rPr>
          <w:rFonts w:ascii="Arial" w:hAnsi="Arial"/>
          <w:sz w:val="15"/>
          <w:szCs w:val="15"/>
          <w:lang w:val="en-US"/>
        </w:rPr>
        <w:t>and date of the order as well as</w:t>
      </w:r>
      <w:r w:rsidR="00F71AFD" w:rsidRPr="00625597">
        <w:rPr>
          <w:rFonts w:ascii="Arial" w:hAnsi="Arial"/>
          <w:sz w:val="15"/>
          <w:szCs w:val="15"/>
          <w:lang w:val="en-US"/>
        </w:rPr>
        <w:t xml:space="preserve"> the </w:t>
      </w:r>
      <w:r w:rsidR="00504F3D" w:rsidRPr="00625597">
        <w:rPr>
          <w:rFonts w:ascii="Arial" w:hAnsi="Arial"/>
          <w:sz w:val="15"/>
          <w:szCs w:val="15"/>
          <w:lang w:val="en-US"/>
        </w:rPr>
        <w:t xml:space="preserve">required mandatory VAT information, in particular the VAT identification number. The receipt of the invoice </w:t>
      </w:r>
      <w:r w:rsidR="00785623" w:rsidRPr="00625597">
        <w:rPr>
          <w:rFonts w:ascii="Arial" w:hAnsi="Arial"/>
          <w:sz w:val="15"/>
          <w:szCs w:val="15"/>
          <w:lang w:val="en-US"/>
        </w:rPr>
        <w:t>does not cause the claim to become due.</w:t>
      </w:r>
    </w:p>
    <w:p w:rsidR="00815782" w:rsidRPr="00625597" w:rsidRDefault="00282F48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 xml:space="preserve">Upon the request of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="00785623" w:rsidRPr="00625597">
        <w:rPr>
          <w:rFonts w:ascii="Arial" w:hAnsi="Arial"/>
          <w:sz w:val="15"/>
          <w:szCs w:val="15"/>
          <w:lang w:val="en-US"/>
        </w:rPr>
        <w:t>,</w:t>
      </w:r>
      <w:r w:rsidRPr="00625597">
        <w:rPr>
          <w:rFonts w:ascii="Arial" w:hAnsi="Arial"/>
          <w:sz w:val="15"/>
          <w:szCs w:val="15"/>
          <w:lang w:val="en-US"/>
        </w:rPr>
        <w:t xml:space="preserve"> 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Pr="00625597">
        <w:rPr>
          <w:rFonts w:ascii="Arial" w:hAnsi="Arial"/>
          <w:sz w:val="15"/>
          <w:szCs w:val="15"/>
          <w:lang w:val="en-US"/>
        </w:rPr>
        <w:t xml:space="preserve"> shall prior t</w:t>
      </w:r>
      <w:r w:rsidR="00785623" w:rsidRPr="00625597">
        <w:rPr>
          <w:rFonts w:ascii="Arial" w:hAnsi="Arial"/>
          <w:sz w:val="15"/>
          <w:szCs w:val="15"/>
          <w:lang w:val="en-US"/>
        </w:rPr>
        <w:t>o delivery of the contract item</w:t>
      </w:r>
      <w:r w:rsidRPr="00625597">
        <w:rPr>
          <w:rFonts w:ascii="Arial" w:hAnsi="Arial"/>
          <w:sz w:val="15"/>
          <w:szCs w:val="15"/>
          <w:lang w:val="en-US"/>
        </w:rPr>
        <w:t xml:space="preserve"> submit a </w:t>
      </w:r>
      <w:r w:rsidR="00785623" w:rsidRPr="00625597">
        <w:rPr>
          <w:rFonts w:ascii="Arial" w:hAnsi="Arial"/>
          <w:sz w:val="15"/>
          <w:szCs w:val="15"/>
          <w:lang w:val="en-US"/>
        </w:rPr>
        <w:t>supplier</w:t>
      </w:r>
      <w:r w:rsidRPr="00625597">
        <w:rPr>
          <w:rFonts w:ascii="Arial" w:hAnsi="Arial"/>
          <w:sz w:val="15"/>
          <w:szCs w:val="15"/>
          <w:lang w:val="en-US"/>
        </w:rPr>
        <w:t xml:space="preserve"> declaration or </w:t>
      </w:r>
      <w:r w:rsidR="005E6FCA" w:rsidRPr="00625597">
        <w:rPr>
          <w:rFonts w:ascii="Arial" w:hAnsi="Arial"/>
          <w:sz w:val="15"/>
          <w:szCs w:val="15"/>
          <w:lang w:val="en-US"/>
        </w:rPr>
        <w:t>long-term</w:t>
      </w:r>
      <w:r w:rsidRPr="00625597">
        <w:rPr>
          <w:rFonts w:ascii="Arial" w:hAnsi="Arial"/>
          <w:sz w:val="15"/>
          <w:szCs w:val="15"/>
          <w:lang w:val="en-US"/>
        </w:rPr>
        <w:t xml:space="preserve"> </w:t>
      </w:r>
      <w:r w:rsidR="00785623" w:rsidRPr="00625597">
        <w:rPr>
          <w:rFonts w:ascii="Arial" w:hAnsi="Arial"/>
          <w:sz w:val="15"/>
          <w:szCs w:val="15"/>
          <w:lang w:val="en-US"/>
        </w:rPr>
        <w:t>supplier</w:t>
      </w:r>
      <w:r w:rsidRPr="00625597">
        <w:rPr>
          <w:rFonts w:ascii="Arial" w:hAnsi="Arial"/>
          <w:sz w:val="15"/>
          <w:szCs w:val="15"/>
          <w:lang w:val="en-US"/>
        </w:rPr>
        <w:t xml:space="preserve"> declaration pursuant to </w:t>
      </w:r>
      <w:r w:rsidR="00785623" w:rsidRPr="00625597">
        <w:rPr>
          <w:rFonts w:ascii="Arial" w:hAnsi="Arial"/>
          <w:sz w:val="15"/>
          <w:szCs w:val="15"/>
          <w:lang w:val="en-US"/>
        </w:rPr>
        <w:t>Regulation (European C</w:t>
      </w:r>
      <w:r w:rsidR="00BD7961" w:rsidRPr="00625597">
        <w:rPr>
          <w:rFonts w:ascii="Arial" w:hAnsi="Arial"/>
          <w:sz w:val="15"/>
          <w:szCs w:val="15"/>
          <w:lang w:val="en-US"/>
        </w:rPr>
        <w:t>ommunity) 1207/2001.</w:t>
      </w:r>
    </w:p>
    <w:p w:rsidR="00815782" w:rsidRPr="00625597" w:rsidRDefault="00785623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>As long as the form</w:t>
      </w:r>
      <w:r w:rsidR="00BD7961" w:rsidRPr="00625597">
        <w:rPr>
          <w:rFonts w:ascii="Arial" w:hAnsi="Arial"/>
          <w:sz w:val="15"/>
          <w:szCs w:val="15"/>
          <w:lang w:val="en-US"/>
        </w:rPr>
        <w:t xml:space="preserve"> requirements </w:t>
      </w:r>
      <w:r w:rsidRPr="00625597">
        <w:rPr>
          <w:rFonts w:ascii="Arial" w:hAnsi="Arial"/>
          <w:sz w:val="15"/>
          <w:szCs w:val="15"/>
          <w:lang w:val="en-US"/>
        </w:rPr>
        <w:t xml:space="preserve">set forth </w:t>
      </w:r>
      <w:r w:rsidR="00796BCA" w:rsidRPr="00625597">
        <w:rPr>
          <w:rFonts w:ascii="Arial" w:hAnsi="Arial"/>
          <w:sz w:val="15"/>
          <w:szCs w:val="15"/>
          <w:lang w:val="en-US"/>
        </w:rPr>
        <w:t>in sections 4.1 and 4.2 are not</w:t>
      </w:r>
      <w:r w:rsidRPr="00625597">
        <w:rPr>
          <w:rFonts w:ascii="Arial" w:hAnsi="Arial"/>
          <w:sz w:val="15"/>
          <w:szCs w:val="15"/>
          <w:lang w:val="en-US"/>
        </w:rPr>
        <w:t xml:space="preserve"> fulfilled, the invoices are</w:t>
      </w:r>
      <w:r w:rsidR="00796BCA" w:rsidRPr="00625597">
        <w:rPr>
          <w:rFonts w:ascii="Arial" w:hAnsi="Arial"/>
          <w:sz w:val="15"/>
          <w:szCs w:val="15"/>
          <w:lang w:val="en-US"/>
        </w:rPr>
        <w:t xml:space="preserve"> deemed </w:t>
      </w:r>
      <w:r w:rsidRPr="00625597">
        <w:rPr>
          <w:rFonts w:ascii="Arial" w:hAnsi="Arial"/>
          <w:sz w:val="15"/>
          <w:szCs w:val="15"/>
          <w:lang w:val="en-US"/>
        </w:rPr>
        <w:t xml:space="preserve">not </w:t>
      </w:r>
      <w:r w:rsidR="00796BCA" w:rsidRPr="00625597">
        <w:rPr>
          <w:rFonts w:ascii="Arial" w:hAnsi="Arial"/>
          <w:sz w:val="15"/>
          <w:szCs w:val="15"/>
          <w:lang w:val="en-US"/>
        </w:rPr>
        <w:t>to be issued.</w:t>
      </w:r>
    </w:p>
    <w:p w:rsidR="00815782" w:rsidRPr="00625597" w:rsidRDefault="00815782" w:rsidP="000F518A">
      <w:pPr>
        <w:ind w:left="426" w:hanging="426"/>
        <w:jc w:val="both"/>
        <w:rPr>
          <w:sz w:val="15"/>
          <w:szCs w:val="15"/>
          <w:lang w:val="en-US"/>
        </w:rPr>
      </w:pPr>
    </w:p>
    <w:p w:rsidR="00815782" w:rsidRPr="00625597" w:rsidRDefault="00A2353F" w:rsidP="000F518A">
      <w:pPr>
        <w:pStyle w:val="berschrift1"/>
        <w:ind w:left="426" w:hanging="426"/>
        <w:jc w:val="both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>P</w:t>
      </w:r>
      <w:r w:rsidR="00796BCA" w:rsidRPr="00625597">
        <w:rPr>
          <w:rFonts w:ascii="Arial" w:hAnsi="Arial"/>
          <w:sz w:val="15"/>
          <w:szCs w:val="15"/>
          <w:lang w:val="en-US"/>
        </w:rPr>
        <w:t>ayments</w:t>
      </w:r>
    </w:p>
    <w:p w:rsidR="00C14266" w:rsidRPr="00625597" w:rsidRDefault="00785623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>The payments shall be made</w:t>
      </w:r>
      <w:r w:rsidR="002A6B24" w:rsidRPr="00625597">
        <w:rPr>
          <w:rFonts w:ascii="Arial" w:hAnsi="Arial"/>
          <w:sz w:val="15"/>
          <w:szCs w:val="15"/>
          <w:lang w:val="en-US"/>
        </w:rPr>
        <w:t xml:space="preserve"> </w:t>
      </w:r>
      <w:r w:rsidR="004A6944" w:rsidRPr="00625597">
        <w:rPr>
          <w:rFonts w:ascii="Arial" w:hAnsi="Arial"/>
          <w:sz w:val="15"/>
          <w:szCs w:val="15"/>
          <w:lang w:val="en-US"/>
        </w:rPr>
        <w:t>on a cashless basis</w:t>
      </w:r>
      <w:r w:rsidRPr="00625597">
        <w:rPr>
          <w:rFonts w:ascii="Arial" w:hAnsi="Arial"/>
          <w:sz w:val="15"/>
          <w:szCs w:val="15"/>
          <w:lang w:val="en-US"/>
        </w:rPr>
        <w:t xml:space="preserve"> as well as </w:t>
      </w:r>
      <w:r w:rsidR="002A6B24" w:rsidRPr="00625597">
        <w:rPr>
          <w:rFonts w:ascii="Arial" w:hAnsi="Arial"/>
          <w:sz w:val="15"/>
          <w:szCs w:val="15"/>
          <w:lang w:val="en-US"/>
        </w:rPr>
        <w:t xml:space="preserve">subject to review </w:t>
      </w:r>
      <w:r w:rsidRPr="00625597">
        <w:rPr>
          <w:rFonts w:ascii="Arial" w:hAnsi="Arial"/>
          <w:sz w:val="15"/>
          <w:szCs w:val="15"/>
          <w:lang w:val="en-US"/>
        </w:rPr>
        <w:t xml:space="preserve">of </w:t>
      </w:r>
      <w:r w:rsidR="002A6B24" w:rsidRPr="00625597">
        <w:rPr>
          <w:rFonts w:ascii="Arial" w:hAnsi="Arial"/>
          <w:sz w:val="15"/>
          <w:szCs w:val="15"/>
          <w:lang w:val="en-US"/>
        </w:rPr>
        <w:t xml:space="preserve">the invoice. </w:t>
      </w:r>
    </w:p>
    <w:p w:rsidR="00815782" w:rsidRPr="00625597" w:rsidRDefault="00785623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>Payment for the goods by</w:t>
      </w:r>
      <w:r w:rsidR="002A6B24" w:rsidRPr="00625597">
        <w:rPr>
          <w:rFonts w:ascii="Arial" w:hAnsi="Arial"/>
          <w:sz w:val="15"/>
          <w:szCs w:val="15"/>
          <w:lang w:val="en-US"/>
        </w:rPr>
        <w:t xml:space="preserve">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="002A6B24" w:rsidRPr="00625597">
        <w:rPr>
          <w:rFonts w:ascii="Arial" w:hAnsi="Arial"/>
          <w:sz w:val="15"/>
          <w:szCs w:val="15"/>
          <w:lang w:val="en-US"/>
        </w:rPr>
        <w:t xml:space="preserve"> does not involve an acceptance of such </w:t>
      </w:r>
      <w:r w:rsidRPr="00625597">
        <w:rPr>
          <w:rFonts w:ascii="Arial" w:hAnsi="Arial"/>
          <w:sz w:val="15"/>
          <w:szCs w:val="15"/>
          <w:lang w:val="en-US"/>
        </w:rPr>
        <w:t>goods as fulfillment (in the</w:t>
      </w:r>
      <w:r w:rsidR="00936FBF" w:rsidRPr="00625597">
        <w:rPr>
          <w:rFonts w:ascii="Arial" w:hAnsi="Arial"/>
          <w:sz w:val="15"/>
          <w:szCs w:val="15"/>
          <w:lang w:val="en-US"/>
        </w:rPr>
        <w:t xml:space="preserve"> sense of approval).</w:t>
      </w:r>
    </w:p>
    <w:p w:rsidR="00815782" w:rsidRPr="00625597" w:rsidRDefault="00936FBF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>U</w:t>
      </w:r>
      <w:r w:rsidR="00D20249" w:rsidRPr="00625597">
        <w:rPr>
          <w:rFonts w:ascii="Arial" w:hAnsi="Arial"/>
          <w:sz w:val="15"/>
          <w:szCs w:val="15"/>
          <w:lang w:val="en-US"/>
        </w:rPr>
        <w:t>pon acceptance of early deliveries</w:t>
      </w:r>
      <w:r w:rsidRPr="00625597">
        <w:rPr>
          <w:rFonts w:ascii="Arial" w:hAnsi="Arial"/>
          <w:sz w:val="15"/>
          <w:szCs w:val="15"/>
          <w:lang w:val="en-US"/>
        </w:rPr>
        <w:t xml:space="preserve"> the </w:t>
      </w:r>
      <w:r w:rsidR="00D20249" w:rsidRPr="00625597">
        <w:rPr>
          <w:rFonts w:ascii="Arial" w:hAnsi="Arial"/>
          <w:sz w:val="15"/>
          <w:szCs w:val="15"/>
          <w:lang w:val="en-US"/>
        </w:rPr>
        <w:t>time limits</w:t>
      </w:r>
      <w:r w:rsidRPr="00625597">
        <w:rPr>
          <w:rFonts w:ascii="Arial" w:hAnsi="Arial"/>
          <w:sz w:val="15"/>
          <w:szCs w:val="15"/>
          <w:lang w:val="en-US"/>
        </w:rPr>
        <w:t xml:space="preserve"> </w:t>
      </w:r>
      <w:r w:rsidR="0098374E" w:rsidRPr="00625597">
        <w:rPr>
          <w:rFonts w:ascii="Arial" w:hAnsi="Arial"/>
          <w:sz w:val="15"/>
          <w:szCs w:val="15"/>
          <w:lang w:val="en-US"/>
        </w:rPr>
        <w:t xml:space="preserve">to </w:t>
      </w:r>
      <w:r w:rsidR="00D20249" w:rsidRPr="00625597">
        <w:rPr>
          <w:rFonts w:ascii="Arial" w:hAnsi="Arial"/>
          <w:sz w:val="15"/>
          <w:szCs w:val="15"/>
          <w:lang w:val="en-US"/>
        </w:rPr>
        <w:t xml:space="preserve">determine the </w:t>
      </w:r>
      <w:r w:rsidR="002710DA" w:rsidRPr="00625597">
        <w:rPr>
          <w:rFonts w:ascii="Arial" w:hAnsi="Arial"/>
          <w:sz w:val="15"/>
          <w:szCs w:val="15"/>
          <w:lang w:val="en-US"/>
        </w:rPr>
        <w:t>due date begin only after the agreed delivery date. The</w:t>
      </w:r>
      <w:r w:rsidR="00D55315" w:rsidRPr="00625597">
        <w:rPr>
          <w:rFonts w:ascii="Arial" w:hAnsi="Arial"/>
          <w:sz w:val="15"/>
          <w:szCs w:val="15"/>
          <w:lang w:val="en-US"/>
        </w:rPr>
        <w:t xml:space="preserve">re is no obligation for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="00D55315" w:rsidRPr="00625597">
        <w:rPr>
          <w:rFonts w:ascii="Arial" w:hAnsi="Arial"/>
          <w:sz w:val="15"/>
          <w:szCs w:val="15"/>
          <w:lang w:val="en-US"/>
        </w:rPr>
        <w:t xml:space="preserve"> to accept early deliveries.</w:t>
      </w:r>
    </w:p>
    <w:p w:rsidR="005E6FCA" w:rsidRPr="00625597" w:rsidRDefault="00346306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>DR. SCHNEIDER</w:t>
      </w:r>
      <w:r w:rsidR="00D55315" w:rsidRPr="00625597">
        <w:rPr>
          <w:rFonts w:ascii="Arial" w:hAnsi="Arial"/>
          <w:sz w:val="15"/>
          <w:szCs w:val="15"/>
          <w:lang w:val="en-US"/>
        </w:rPr>
        <w:t xml:space="preserve"> has </w:t>
      </w:r>
      <w:r w:rsidR="00576441" w:rsidRPr="00625597">
        <w:rPr>
          <w:rFonts w:ascii="Arial" w:hAnsi="Arial"/>
          <w:sz w:val="15"/>
          <w:szCs w:val="15"/>
          <w:lang w:val="en-US"/>
        </w:rPr>
        <w:t>right</w:t>
      </w:r>
      <w:r w:rsidR="00D20249" w:rsidRPr="00625597">
        <w:rPr>
          <w:rFonts w:ascii="Arial" w:hAnsi="Arial"/>
          <w:sz w:val="15"/>
          <w:szCs w:val="15"/>
          <w:lang w:val="en-US"/>
        </w:rPr>
        <w:t>s</w:t>
      </w:r>
      <w:r w:rsidR="00576441" w:rsidRPr="00625597">
        <w:rPr>
          <w:rFonts w:ascii="Arial" w:hAnsi="Arial"/>
          <w:sz w:val="15"/>
          <w:szCs w:val="15"/>
          <w:lang w:val="en-US"/>
        </w:rPr>
        <w:t xml:space="preserve"> of</w:t>
      </w:r>
      <w:r w:rsidR="00D55315" w:rsidRPr="00625597">
        <w:rPr>
          <w:rFonts w:ascii="Arial" w:hAnsi="Arial"/>
          <w:sz w:val="15"/>
          <w:szCs w:val="15"/>
          <w:lang w:val="en-US"/>
        </w:rPr>
        <w:t xml:space="preserve"> set</w:t>
      </w:r>
      <w:r w:rsidR="00D20249" w:rsidRPr="00625597">
        <w:rPr>
          <w:rFonts w:ascii="Arial" w:hAnsi="Arial"/>
          <w:sz w:val="15"/>
          <w:szCs w:val="15"/>
          <w:lang w:val="en-US"/>
        </w:rPr>
        <w:t>-</w:t>
      </w:r>
      <w:r w:rsidR="00576441" w:rsidRPr="00625597">
        <w:rPr>
          <w:rFonts w:ascii="Arial" w:hAnsi="Arial"/>
          <w:sz w:val="15"/>
          <w:szCs w:val="15"/>
          <w:lang w:val="en-US"/>
        </w:rPr>
        <w:t>off</w:t>
      </w:r>
      <w:r w:rsidR="00D55315" w:rsidRPr="00625597">
        <w:rPr>
          <w:rFonts w:ascii="Arial" w:hAnsi="Arial"/>
          <w:sz w:val="15"/>
          <w:szCs w:val="15"/>
          <w:lang w:val="en-US"/>
        </w:rPr>
        <w:t xml:space="preserve"> </w:t>
      </w:r>
      <w:r w:rsidR="00576441" w:rsidRPr="00625597">
        <w:rPr>
          <w:rFonts w:ascii="Arial" w:hAnsi="Arial"/>
          <w:sz w:val="15"/>
          <w:szCs w:val="15"/>
          <w:lang w:val="en-US"/>
        </w:rPr>
        <w:t>and right</w:t>
      </w:r>
      <w:r w:rsidR="00D20249" w:rsidRPr="00625597">
        <w:rPr>
          <w:rFonts w:ascii="Arial" w:hAnsi="Arial"/>
          <w:sz w:val="15"/>
          <w:szCs w:val="15"/>
          <w:lang w:val="en-US"/>
        </w:rPr>
        <w:t>s of</w:t>
      </w:r>
      <w:r w:rsidR="00576441" w:rsidRPr="00625597">
        <w:rPr>
          <w:rFonts w:ascii="Arial" w:hAnsi="Arial"/>
          <w:sz w:val="15"/>
          <w:szCs w:val="15"/>
          <w:lang w:val="en-US"/>
        </w:rPr>
        <w:t xml:space="preserve"> retention in the statutory scope</w:t>
      </w:r>
      <w:r w:rsidR="00D20249" w:rsidRPr="00625597">
        <w:rPr>
          <w:rFonts w:ascii="Arial" w:hAnsi="Arial"/>
          <w:sz w:val="15"/>
          <w:szCs w:val="15"/>
          <w:lang w:val="en-US"/>
        </w:rPr>
        <w:t>. I</w:t>
      </w:r>
      <w:r w:rsidR="00576441" w:rsidRPr="00625597">
        <w:rPr>
          <w:rFonts w:ascii="Arial" w:hAnsi="Arial"/>
          <w:sz w:val="15"/>
          <w:szCs w:val="15"/>
          <w:lang w:val="en-US"/>
        </w:rPr>
        <w:t xml:space="preserve">n particular in the event of </w:t>
      </w:r>
      <w:r w:rsidR="00D20249" w:rsidRPr="00625597">
        <w:rPr>
          <w:rFonts w:ascii="Arial" w:hAnsi="Arial"/>
          <w:sz w:val="15"/>
          <w:szCs w:val="15"/>
          <w:lang w:val="en-US"/>
        </w:rPr>
        <w:t>defective</w:t>
      </w:r>
      <w:r w:rsidR="00576441" w:rsidRPr="00625597">
        <w:rPr>
          <w:rFonts w:ascii="Arial" w:hAnsi="Arial"/>
          <w:sz w:val="15"/>
          <w:szCs w:val="15"/>
          <w:lang w:val="en-US"/>
        </w:rPr>
        <w:t xml:space="preserve"> delivery</w:t>
      </w:r>
      <w:r w:rsidR="008E6E39" w:rsidRPr="00625597">
        <w:rPr>
          <w:rFonts w:ascii="Arial" w:hAnsi="Arial"/>
          <w:sz w:val="15"/>
          <w:szCs w:val="15"/>
          <w:lang w:val="en-US"/>
        </w:rPr>
        <w:t xml:space="preserve">, </w:t>
      </w:r>
      <w:r w:rsidRPr="00625597">
        <w:rPr>
          <w:rFonts w:ascii="Arial" w:hAnsi="Arial"/>
          <w:sz w:val="15"/>
          <w:szCs w:val="15"/>
          <w:lang w:val="en-US"/>
        </w:rPr>
        <w:t>DR. SCHNEIDER</w:t>
      </w:r>
      <w:r w:rsidR="008E6E39" w:rsidRPr="00625597">
        <w:rPr>
          <w:rFonts w:ascii="Arial" w:hAnsi="Arial"/>
          <w:sz w:val="15"/>
          <w:szCs w:val="15"/>
          <w:lang w:val="en-US"/>
        </w:rPr>
        <w:t xml:space="preserve"> is entitled to retain the payment pro rata to the value until the proper fulfilment. </w:t>
      </w:r>
    </w:p>
    <w:p w:rsidR="00265F92" w:rsidRPr="00625597" w:rsidRDefault="008E6E39" w:rsidP="000F518A">
      <w:pPr>
        <w:pStyle w:val="berschrift2"/>
        <w:numPr>
          <w:ilvl w:val="0"/>
          <w:numId w:val="0"/>
        </w:numPr>
        <w:ind w:left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>The weights and quantities determined</w:t>
      </w:r>
      <w:r w:rsidR="00D20249" w:rsidRPr="00625597">
        <w:rPr>
          <w:rFonts w:ascii="Arial" w:hAnsi="Arial"/>
          <w:sz w:val="15"/>
          <w:szCs w:val="15"/>
          <w:lang w:val="en-US"/>
        </w:rPr>
        <w:t xml:space="preserve"> at the stated</w:t>
      </w:r>
      <w:r w:rsidRPr="00625597">
        <w:rPr>
          <w:rFonts w:ascii="Arial" w:hAnsi="Arial"/>
          <w:sz w:val="15"/>
          <w:szCs w:val="15"/>
          <w:lang w:val="en-US"/>
        </w:rPr>
        <w:t xml:space="preserve"> destination (pl</w:t>
      </w:r>
      <w:r w:rsidR="00D20249" w:rsidRPr="00625597">
        <w:rPr>
          <w:rFonts w:ascii="Arial" w:hAnsi="Arial"/>
          <w:sz w:val="15"/>
          <w:szCs w:val="15"/>
          <w:lang w:val="en-US"/>
        </w:rPr>
        <w:t>ace of unloading) are determinative</w:t>
      </w:r>
      <w:r w:rsidRPr="00625597">
        <w:rPr>
          <w:rFonts w:ascii="Arial" w:hAnsi="Arial"/>
          <w:sz w:val="15"/>
          <w:szCs w:val="15"/>
          <w:lang w:val="en-US"/>
        </w:rPr>
        <w:t xml:space="preserve"> </w:t>
      </w:r>
      <w:r w:rsidR="004A6944" w:rsidRPr="00625597">
        <w:rPr>
          <w:rFonts w:ascii="Arial" w:hAnsi="Arial"/>
          <w:sz w:val="15"/>
          <w:szCs w:val="15"/>
          <w:lang w:val="en-US"/>
        </w:rPr>
        <w:t xml:space="preserve">for the invoicing of and payment for </w:t>
      </w:r>
      <w:r w:rsidRPr="00625597">
        <w:rPr>
          <w:rFonts w:ascii="Arial" w:hAnsi="Arial"/>
          <w:sz w:val="15"/>
          <w:szCs w:val="15"/>
          <w:lang w:val="en-US"/>
        </w:rPr>
        <w:t>the delivery.</w:t>
      </w:r>
    </w:p>
    <w:p w:rsidR="00815782" w:rsidRPr="00625597" w:rsidRDefault="004A6944" w:rsidP="000F518A">
      <w:pPr>
        <w:pStyle w:val="berschrift2"/>
        <w:numPr>
          <w:ilvl w:val="0"/>
          <w:numId w:val="0"/>
        </w:numPr>
        <w:ind w:left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>Without the prior written cons</w:t>
      </w:r>
      <w:r w:rsidR="00265F92" w:rsidRPr="00625597">
        <w:rPr>
          <w:rFonts w:ascii="Arial" w:hAnsi="Arial"/>
          <w:sz w:val="15"/>
          <w:szCs w:val="15"/>
          <w:lang w:val="en-US"/>
        </w:rPr>
        <w:t xml:space="preserve">ent of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="00265F92" w:rsidRPr="00625597">
        <w:rPr>
          <w:rFonts w:ascii="Arial" w:hAnsi="Arial"/>
          <w:sz w:val="15"/>
          <w:szCs w:val="15"/>
          <w:lang w:val="en-US"/>
        </w:rPr>
        <w:t xml:space="preserve">, 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="00265F92" w:rsidRPr="00625597">
        <w:rPr>
          <w:rFonts w:ascii="Arial" w:hAnsi="Arial"/>
          <w:sz w:val="15"/>
          <w:szCs w:val="15"/>
          <w:lang w:val="en-US"/>
        </w:rPr>
        <w:t xml:space="preserve"> is not entitled to assign his contractual claims against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="00D20249" w:rsidRPr="00625597">
        <w:rPr>
          <w:rFonts w:ascii="Arial" w:hAnsi="Arial"/>
          <w:sz w:val="15"/>
          <w:szCs w:val="15"/>
          <w:lang w:val="en-US"/>
        </w:rPr>
        <w:t xml:space="preserve"> in whole or in part nor to</w:t>
      </w:r>
      <w:r w:rsidR="00265F92" w:rsidRPr="00625597">
        <w:rPr>
          <w:rFonts w:ascii="Arial" w:hAnsi="Arial"/>
          <w:sz w:val="15"/>
          <w:szCs w:val="15"/>
          <w:lang w:val="en-US"/>
        </w:rPr>
        <w:t xml:space="preserve"> have them collected by third parties. If 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="00265F92" w:rsidRPr="00625597">
        <w:rPr>
          <w:rFonts w:ascii="Arial" w:hAnsi="Arial"/>
          <w:sz w:val="15"/>
          <w:szCs w:val="15"/>
          <w:lang w:val="en-US"/>
        </w:rPr>
        <w:t xml:space="preserve"> assign</w:t>
      </w:r>
      <w:r w:rsidR="00556796" w:rsidRPr="00625597">
        <w:rPr>
          <w:rFonts w:ascii="Arial" w:hAnsi="Arial"/>
          <w:sz w:val="15"/>
          <w:szCs w:val="15"/>
          <w:lang w:val="en-US"/>
        </w:rPr>
        <w:t>s</w:t>
      </w:r>
      <w:r w:rsidR="00D20249" w:rsidRPr="00625597">
        <w:rPr>
          <w:rFonts w:ascii="Arial" w:hAnsi="Arial"/>
          <w:sz w:val="15"/>
          <w:szCs w:val="15"/>
          <w:lang w:val="en-US"/>
        </w:rPr>
        <w:t xml:space="preserve"> </w:t>
      </w:r>
      <w:r w:rsidR="00265F92" w:rsidRPr="00625597">
        <w:rPr>
          <w:rFonts w:ascii="Arial" w:hAnsi="Arial"/>
          <w:sz w:val="15"/>
          <w:szCs w:val="15"/>
          <w:lang w:val="en-US"/>
        </w:rPr>
        <w:t xml:space="preserve">his claims against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="00265F92" w:rsidRPr="00625597">
        <w:rPr>
          <w:rFonts w:ascii="Arial" w:hAnsi="Arial"/>
          <w:sz w:val="15"/>
          <w:szCs w:val="15"/>
          <w:lang w:val="en-US"/>
        </w:rPr>
        <w:t xml:space="preserve"> </w:t>
      </w:r>
      <w:r w:rsidR="00346306" w:rsidRPr="00625597">
        <w:rPr>
          <w:rFonts w:ascii="Arial" w:hAnsi="Arial"/>
          <w:sz w:val="15"/>
          <w:szCs w:val="15"/>
          <w:lang w:val="en-US"/>
        </w:rPr>
        <w:t>without the consent of DR. SCHNEIDER</w:t>
      </w:r>
      <w:r w:rsidR="00556796" w:rsidRPr="00625597">
        <w:rPr>
          <w:rFonts w:ascii="Arial" w:hAnsi="Arial"/>
          <w:sz w:val="15"/>
          <w:szCs w:val="15"/>
          <w:lang w:val="en-US"/>
        </w:rPr>
        <w:t xml:space="preserve">,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="00556796" w:rsidRPr="00625597">
        <w:rPr>
          <w:rFonts w:ascii="Arial" w:hAnsi="Arial"/>
          <w:sz w:val="15"/>
          <w:szCs w:val="15"/>
          <w:lang w:val="en-US"/>
        </w:rPr>
        <w:t xml:space="preserve"> continues to be entitled to make payment to 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="00556796" w:rsidRPr="00625597">
        <w:rPr>
          <w:rFonts w:ascii="Arial" w:hAnsi="Arial"/>
          <w:sz w:val="15"/>
          <w:szCs w:val="15"/>
          <w:lang w:val="en-US"/>
        </w:rPr>
        <w:t xml:space="preserve"> with the effect of discharge. In the event an extended retention of title exists</w:t>
      </w:r>
      <w:r w:rsidR="00DE7B73" w:rsidRPr="00625597">
        <w:rPr>
          <w:rFonts w:ascii="Arial" w:hAnsi="Arial"/>
          <w:sz w:val="15"/>
          <w:szCs w:val="15"/>
          <w:lang w:val="en-US"/>
        </w:rPr>
        <w:t>,</w:t>
      </w:r>
      <w:r w:rsidR="00556796" w:rsidRPr="00625597">
        <w:rPr>
          <w:rFonts w:ascii="Arial" w:hAnsi="Arial"/>
          <w:sz w:val="15"/>
          <w:szCs w:val="15"/>
          <w:lang w:val="en-US"/>
        </w:rPr>
        <w:t xml:space="preserve"> the consent is deemed to </w:t>
      </w:r>
      <w:r w:rsidR="00DE7B73" w:rsidRPr="00625597">
        <w:rPr>
          <w:rFonts w:ascii="Arial" w:hAnsi="Arial"/>
          <w:sz w:val="15"/>
          <w:szCs w:val="15"/>
          <w:lang w:val="en-US"/>
        </w:rPr>
        <w:t>have been granted.</w:t>
      </w:r>
    </w:p>
    <w:p w:rsidR="00815782" w:rsidRPr="00625597" w:rsidRDefault="00815782" w:rsidP="000F518A">
      <w:pPr>
        <w:jc w:val="both"/>
        <w:rPr>
          <w:sz w:val="15"/>
          <w:szCs w:val="15"/>
          <w:lang w:val="en-US"/>
        </w:rPr>
      </w:pPr>
    </w:p>
    <w:p w:rsidR="00815782" w:rsidRPr="00625597" w:rsidRDefault="00BA0A57" w:rsidP="000F518A">
      <w:pPr>
        <w:pStyle w:val="berschrift1"/>
        <w:ind w:left="426" w:hanging="426"/>
        <w:jc w:val="both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>Supply Dates, Delay in S</w:t>
      </w:r>
      <w:r w:rsidR="00D20249" w:rsidRPr="00625597">
        <w:rPr>
          <w:rFonts w:ascii="Arial" w:hAnsi="Arial"/>
          <w:sz w:val="15"/>
          <w:szCs w:val="15"/>
          <w:lang w:val="en-US"/>
        </w:rPr>
        <w:t>upply</w:t>
      </w:r>
    </w:p>
    <w:p w:rsidR="00815782" w:rsidRPr="00625597" w:rsidRDefault="00DE7B73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 xml:space="preserve">The dates, quantities and </w:t>
      </w:r>
      <w:r w:rsidR="008A4136" w:rsidRPr="00625597">
        <w:rPr>
          <w:rFonts w:ascii="Arial" w:hAnsi="Arial"/>
          <w:sz w:val="15"/>
          <w:szCs w:val="15"/>
          <w:lang w:val="en-US"/>
        </w:rPr>
        <w:t xml:space="preserve">time limits indicated </w:t>
      </w:r>
      <w:r w:rsidR="004A6944" w:rsidRPr="00625597">
        <w:rPr>
          <w:rFonts w:ascii="Arial" w:hAnsi="Arial"/>
          <w:sz w:val="15"/>
          <w:szCs w:val="15"/>
          <w:lang w:val="en-US"/>
        </w:rPr>
        <w:t xml:space="preserve">in </w:t>
      </w:r>
      <w:r w:rsidR="008A4136" w:rsidRPr="00625597">
        <w:rPr>
          <w:rFonts w:ascii="Arial" w:hAnsi="Arial"/>
          <w:sz w:val="15"/>
          <w:szCs w:val="15"/>
          <w:lang w:val="en-US"/>
        </w:rPr>
        <w:t>the order or in the delivery call are binding, and regardles</w:t>
      </w:r>
      <w:r w:rsidR="00BA0A57" w:rsidRPr="00625597">
        <w:rPr>
          <w:rFonts w:ascii="Arial" w:hAnsi="Arial"/>
          <w:sz w:val="15"/>
          <w:szCs w:val="15"/>
          <w:lang w:val="en-US"/>
        </w:rPr>
        <w:t>s of the agreed Incoterm relate</w:t>
      </w:r>
      <w:r w:rsidR="008A4136" w:rsidRPr="00625597">
        <w:rPr>
          <w:rFonts w:ascii="Arial" w:hAnsi="Arial"/>
          <w:sz w:val="15"/>
          <w:szCs w:val="15"/>
          <w:lang w:val="en-US"/>
        </w:rPr>
        <w:t xml:space="preserve"> to the receipt of the goods at the destination stated in the order as far as not</w:t>
      </w:r>
      <w:r w:rsidR="00BA0A57" w:rsidRPr="00625597">
        <w:rPr>
          <w:rFonts w:ascii="Arial" w:hAnsi="Arial"/>
          <w:sz w:val="15"/>
          <w:szCs w:val="15"/>
          <w:lang w:val="en-US"/>
        </w:rPr>
        <w:t>hing</w:t>
      </w:r>
      <w:r w:rsidR="008A4136" w:rsidRPr="00625597">
        <w:rPr>
          <w:rFonts w:ascii="Arial" w:hAnsi="Arial"/>
          <w:sz w:val="15"/>
          <w:szCs w:val="15"/>
          <w:lang w:val="en-US"/>
        </w:rPr>
        <w:t xml:space="preserve"> is agreed to the contrary. </w:t>
      </w:r>
    </w:p>
    <w:p w:rsidR="00815782" w:rsidRPr="00625597" w:rsidRDefault="002C7282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>If excess</w:t>
      </w:r>
      <w:r w:rsidR="00BA0A57" w:rsidRPr="00625597">
        <w:rPr>
          <w:rFonts w:ascii="Arial" w:hAnsi="Arial"/>
          <w:sz w:val="15"/>
          <w:szCs w:val="15"/>
          <w:lang w:val="en-US"/>
        </w:rPr>
        <w:t xml:space="preserve"> deliveries of a contract item </w:t>
      </w:r>
      <w:r w:rsidR="008A4136" w:rsidRPr="00625597">
        <w:rPr>
          <w:rFonts w:ascii="Arial" w:hAnsi="Arial"/>
          <w:sz w:val="15"/>
          <w:szCs w:val="15"/>
          <w:lang w:val="en-US"/>
        </w:rPr>
        <w:t xml:space="preserve">are made,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="008A4136" w:rsidRPr="00625597">
        <w:rPr>
          <w:rFonts w:ascii="Arial" w:hAnsi="Arial"/>
          <w:sz w:val="15"/>
          <w:szCs w:val="15"/>
          <w:lang w:val="en-US"/>
        </w:rPr>
        <w:t xml:space="preserve"> is entitled to reject </w:t>
      </w:r>
      <w:r w:rsidRPr="00625597">
        <w:rPr>
          <w:rFonts w:ascii="Arial" w:hAnsi="Arial"/>
          <w:sz w:val="15"/>
          <w:szCs w:val="15"/>
          <w:lang w:val="en-US"/>
        </w:rPr>
        <w:t xml:space="preserve">excess quantities and to send them back at the expense of 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Pr="00625597">
        <w:rPr>
          <w:rFonts w:ascii="Arial" w:hAnsi="Arial"/>
          <w:sz w:val="15"/>
          <w:szCs w:val="15"/>
          <w:lang w:val="en-US"/>
        </w:rPr>
        <w:t>.</w:t>
      </w:r>
    </w:p>
    <w:p w:rsidR="00815782" w:rsidRPr="00625597" w:rsidRDefault="002C7282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 xml:space="preserve">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Pr="00625597">
        <w:rPr>
          <w:rFonts w:ascii="Arial" w:hAnsi="Arial"/>
          <w:sz w:val="15"/>
          <w:szCs w:val="15"/>
          <w:lang w:val="en-US"/>
        </w:rPr>
        <w:t xml:space="preserve"> is required to inform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Pr="00625597">
        <w:rPr>
          <w:rFonts w:ascii="Arial" w:hAnsi="Arial"/>
          <w:sz w:val="15"/>
          <w:szCs w:val="15"/>
          <w:lang w:val="en-US"/>
        </w:rPr>
        <w:t xml:space="preserve"> in writing without delay, indicating reasons and the pro</w:t>
      </w:r>
      <w:r w:rsidR="00BA0A57" w:rsidRPr="00625597">
        <w:rPr>
          <w:rFonts w:ascii="Arial" w:hAnsi="Arial"/>
          <w:sz w:val="15"/>
          <w:szCs w:val="15"/>
          <w:lang w:val="en-US"/>
        </w:rPr>
        <w:t>bable duration of the delay, if</w:t>
      </w:r>
      <w:r w:rsidRPr="00625597">
        <w:rPr>
          <w:rFonts w:ascii="Arial" w:hAnsi="Arial"/>
          <w:sz w:val="15"/>
          <w:szCs w:val="15"/>
          <w:lang w:val="en-US"/>
        </w:rPr>
        <w:t xml:space="preserve"> circumstances arise or </w:t>
      </w:r>
      <w:r w:rsidR="00BA0A57" w:rsidRPr="00625597">
        <w:rPr>
          <w:rFonts w:ascii="Arial" w:hAnsi="Arial"/>
          <w:sz w:val="15"/>
          <w:szCs w:val="15"/>
          <w:lang w:val="en-US"/>
        </w:rPr>
        <w:t>become apparent</w:t>
      </w:r>
      <w:r w:rsidRPr="00625597">
        <w:rPr>
          <w:rFonts w:ascii="Arial" w:hAnsi="Arial"/>
          <w:sz w:val="15"/>
          <w:szCs w:val="15"/>
          <w:lang w:val="en-US"/>
        </w:rPr>
        <w:t xml:space="preserve"> to him indic</w:t>
      </w:r>
      <w:r w:rsidR="00085AEA" w:rsidRPr="00625597">
        <w:rPr>
          <w:rFonts w:ascii="Arial" w:hAnsi="Arial"/>
          <w:sz w:val="15"/>
          <w:szCs w:val="15"/>
          <w:lang w:val="en-US"/>
        </w:rPr>
        <w:t>ating that the agreed time for delivery or performance cannot be met.</w:t>
      </w:r>
    </w:p>
    <w:p w:rsidR="0072156F" w:rsidRPr="00625597" w:rsidRDefault="00085AEA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 xml:space="preserve">The unconditional acceptance of the delayed delivery or service shall not involve a waiver of any rights of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Pr="00625597">
        <w:rPr>
          <w:rFonts w:ascii="Arial" w:hAnsi="Arial"/>
          <w:sz w:val="15"/>
          <w:szCs w:val="15"/>
          <w:lang w:val="en-US"/>
        </w:rPr>
        <w:t xml:space="preserve"> due to the exceeding </w:t>
      </w:r>
      <w:r w:rsidR="004A6944" w:rsidRPr="00625597">
        <w:rPr>
          <w:rFonts w:ascii="Arial" w:hAnsi="Arial"/>
          <w:sz w:val="15"/>
          <w:szCs w:val="15"/>
          <w:lang w:val="en-US"/>
        </w:rPr>
        <w:t xml:space="preserve">of the </w:t>
      </w:r>
      <w:r w:rsidR="00BA0A57" w:rsidRPr="00625597">
        <w:rPr>
          <w:rFonts w:ascii="Arial" w:hAnsi="Arial"/>
          <w:sz w:val="15"/>
          <w:szCs w:val="15"/>
          <w:lang w:val="en-US"/>
        </w:rPr>
        <w:t xml:space="preserve">time for the </w:t>
      </w:r>
      <w:r w:rsidRPr="00625597">
        <w:rPr>
          <w:rFonts w:ascii="Arial" w:hAnsi="Arial"/>
          <w:sz w:val="15"/>
          <w:szCs w:val="15"/>
          <w:lang w:val="en-US"/>
        </w:rPr>
        <w:t>delivery or performance.</w:t>
      </w:r>
    </w:p>
    <w:p w:rsidR="0072156F" w:rsidRPr="00625597" w:rsidRDefault="00960FC6" w:rsidP="000F518A">
      <w:pPr>
        <w:pStyle w:val="berschrift2"/>
        <w:numPr>
          <w:ilvl w:val="0"/>
          <w:numId w:val="0"/>
        </w:numPr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>6.5</w:t>
      </w:r>
      <w:r w:rsidRPr="00625597">
        <w:rPr>
          <w:rFonts w:ascii="Arial" w:hAnsi="Arial"/>
          <w:sz w:val="15"/>
          <w:szCs w:val="15"/>
          <w:lang w:val="en-US"/>
        </w:rPr>
        <w:tab/>
      </w:r>
      <w:r w:rsidR="001A5F7D" w:rsidRPr="00625597">
        <w:rPr>
          <w:rFonts w:ascii="Arial" w:hAnsi="Arial"/>
          <w:sz w:val="15"/>
          <w:szCs w:val="15"/>
          <w:lang w:val="en-US"/>
        </w:rPr>
        <w:t>Statutory claims and rights of Dr.</w:t>
      </w:r>
      <w:r w:rsidR="00910243" w:rsidRPr="00625597">
        <w:rPr>
          <w:rFonts w:ascii="Arial" w:hAnsi="Arial"/>
          <w:sz w:val="15"/>
          <w:szCs w:val="15"/>
          <w:lang w:val="en-US"/>
        </w:rPr>
        <w:t xml:space="preserve"> </w:t>
      </w:r>
      <w:r w:rsidR="001A5F7D" w:rsidRPr="00625597">
        <w:rPr>
          <w:rFonts w:ascii="Arial" w:hAnsi="Arial"/>
          <w:sz w:val="15"/>
          <w:szCs w:val="15"/>
          <w:lang w:val="en-US"/>
        </w:rPr>
        <w:t xml:space="preserve">Schneider due to delay remain </w:t>
      </w:r>
      <w:r w:rsidR="00A2353F" w:rsidRPr="00625597">
        <w:rPr>
          <w:rFonts w:ascii="Arial" w:hAnsi="Arial"/>
          <w:sz w:val="15"/>
          <w:szCs w:val="15"/>
          <w:lang w:val="en-US"/>
        </w:rPr>
        <w:t>unaffected</w:t>
      </w:r>
      <w:r w:rsidR="001A5F7D" w:rsidRPr="00625597">
        <w:rPr>
          <w:rFonts w:ascii="Arial" w:hAnsi="Arial"/>
          <w:sz w:val="15"/>
          <w:szCs w:val="15"/>
          <w:lang w:val="en-US"/>
        </w:rPr>
        <w:t xml:space="preserve"> by the provisions of this section 6.</w:t>
      </w:r>
    </w:p>
    <w:p w:rsidR="000459DD" w:rsidRPr="00625597" w:rsidRDefault="000459DD" w:rsidP="000F518A">
      <w:pPr>
        <w:jc w:val="both"/>
        <w:rPr>
          <w:sz w:val="15"/>
          <w:szCs w:val="15"/>
          <w:lang w:val="en-US"/>
        </w:rPr>
      </w:pPr>
    </w:p>
    <w:p w:rsidR="00815782" w:rsidRPr="00625597" w:rsidRDefault="00022F34" w:rsidP="000F518A">
      <w:pPr>
        <w:pStyle w:val="berschrift1"/>
        <w:ind w:left="426" w:hanging="426"/>
        <w:jc w:val="both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>Force m</w:t>
      </w:r>
      <w:r w:rsidR="00C65BC2" w:rsidRPr="00625597">
        <w:rPr>
          <w:rFonts w:ascii="Arial" w:hAnsi="Arial"/>
          <w:sz w:val="15"/>
          <w:szCs w:val="15"/>
          <w:lang w:val="en-US"/>
        </w:rPr>
        <w:t>ajeur</w:t>
      </w:r>
      <w:r w:rsidR="00BA0A57" w:rsidRPr="00625597">
        <w:rPr>
          <w:rFonts w:ascii="Arial" w:hAnsi="Arial"/>
          <w:sz w:val="15"/>
          <w:szCs w:val="15"/>
          <w:lang w:val="en-US"/>
        </w:rPr>
        <w:t>e</w:t>
      </w:r>
    </w:p>
    <w:p w:rsidR="00815782" w:rsidRPr="00625597" w:rsidRDefault="00C65BC2" w:rsidP="000F518A">
      <w:pPr>
        <w:ind w:left="426"/>
        <w:jc w:val="both"/>
        <w:rPr>
          <w:sz w:val="15"/>
          <w:szCs w:val="15"/>
          <w:lang w:val="en-US"/>
        </w:rPr>
      </w:pPr>
      <w:r w:rsidRPr="00625597">
        <w:rPr>
          <w:sz w:val="15"/>
          <w:szCs w:val="15"/>
          <w:lang w:val="en-US"/>
        </w:rPr>
        <w:t xml:space="preserve">Natural catastrophes, </w:t>
      </w:r>
      <w:r w:rsidR="00A2353F" w:rsidRPr="00625597">
        <w:rPr>
          <w:sz w:val="15"/>
          <w:szCs w:val="15"/>
          <w:lang w:val="en-US"/>
        </w:rPr>
        <w:t>unrest</w:t>
      </w:r>
      <w:r w:rsidRPr="00625597">
        <w:rPr>
          <w:sz w:val="15"/>
          <w:szCs w:val="15"/>
          <w:lang w:val="en-US"/>
        </w:rPr>
        <w:t xml:space="preserve"> and other </w:t>
      </w:r>
      <w:r w:rsidR="00A2353F" w:rsidRPr="00625597">
        <w:rPr>
          <w:sz w:val="15"/>
          <w:szCs w:val="15"/>
          <w:lang w:val="en-US"/>
        </w:rPr>
        <w:t>unforeseeable</w:t>
      </w:r>
      <w:r w:rsidRPr="00625597">
        <w:rPr>
          <w:sz w:val="15"/>
          <w:szCs w:val="15"/>
          <w:lang w:val="en-US"/>
        </w:rPr>
        <w:t xml:space="preserve">, unpreventable and serious events shall release the contracting parties </w:t>
      </w:r>
      <w:r w:rsidR="00960FC6" w:rsidRPr="00625597">
        <w:rPr>
          <w:sz w:val="15"/>
          <w:szCs w:val="15"/>
          <w:lang w:val="en-US"/>
        </w:rPr>
        <w:t xml:space="preserve">from the performance of obligations </w:t>
      </w:r>
      <w:r w:rsidRPr="00625597">
        <w:rPr>
          <w:sz w:val="15"/>
          <w:szCs w:val="15"/>
          <w:lang w:val="en-US"/>
        </w:rPr>
        <w:t>for t</w:t>
      </w:r>
      <w:r w:rsidR="00960FC6" w:rsidRPr="00625597">
        <w:rPr>
          <w:sz w:val="15"/>
          <w:szCs w:val="15"/>
          <w:lang w:val="en-US"/>
        </w:rPr>
        <w:t>he duration of the disruption a</w:t>
      </w:r>
      <w:r w:rsidR="007721D5" w:rsidRPr="00625597">
        <w:rPr>
          <w:sz w:val="15"/>
          <w:szCs w:val="15"/>
          <w:lang w:val="en-US"/>
        </w:rPr>
        <w:t>nd in the scope of their effect</w:t>
      </w:r>
      <w:r w:rsidR="00E60D9E" w:rsidRPr="00625597">
        <w:rPr>
          <w:sz w:val="15"/>
          <w:szCs w:val="15"/>
          <w:lang w:val="en-US"/>
        </w:rPr>
        <w:t xml:space="preserve">. Both the </w:t>
      </w:r>
      <w:r w:rsidR="00A2353F" w:rsidRPr="00625597">
        <w:rPr>
          <w:sz w:val="15"/>
          <w:szCs w:val="15"/>
          <w:lang w:val="en-US"/>
        </w:rPr>
        <w:t>occurrence</w:t>
      </w:r>
      <w:r w:rsidR="00E60D9E" w:rsidRPr="00625597">
        <w:rPr>
          <w:sz w:val="15"/>
          <w:szCs w:val="15"/>
          <w:lang w:val="en-US"/>
        </w:rPr>
        <w:t xml:space="preserve"> as well as the end of such an event shall be notified to the other party without delay. If the dis</w:t>
      </w:r>
      <w:r w:rsidR="00401D9C" w:rsidRPr="00625597">
        <w:rPr>
          <w:sz w:val="15"/>
          <w:szCs w:val="15"/>
          <w:lang w:val="en-US"/>
        </w:rPr>
        <w:t xml:space="preserve">ruption lasts for longer </w:t>
      </w:r>
      <w:r w:rsidR="00960FC6" w:rsidRPr="00625597">
        <w:rPr>
          <w:sz w:val="15"/>
          <w:szCs w:val="15"/>
          <w:lang w:val="en-US"/>
        </w:rPr>
        <w:t>than one (1</w:t>
      </w:r>
      <w:r w:rsidR="007721D5" w:rsidRPr="00625597">
        <w:rPr>
          <w:sz w:val="15"/>
          <w:szCs w:val="15"/>
          <w:lang w:val="en-US"/>
        </w:rPr>
        <w:t xml:space="preserve">) </w:t>
      </w:r>
      <w:r w:rsidR="00E60D9E" w:rsidRPr="00625597">
        <w:rPr>
          <w:sz w:val="15"/>
          <w:szCs w:val="15"/>
          <w:lang w:val="en-US"/>
        </w:rPr>
        <w:t xml:space="preserve">month, </w:t>
      </w:r>
      <w:r w:rsidR="00960FC6" w:rsidRPr="00625597">
        <w:rPr>
          <w:sz w:val="15"/>
          <w:szCs w:val="15"/>
          <w:lang w:val="en-US"/>
        </w:rPr>
        <w:t>the contracting parties shall ad</w:t>
      </w:r>
      <w:r w:rsidR="00E60D9E" w:rsidRPr="00625597">
        <w:rPr>
          <w:sz w:val="15"/>
          <w:szCs w:val="15"/>
          <w:lang w:val="en-US"/>
        </w:rPr>
        <w:t xml:space="preserve">just the obligations </w:t>
      </w:r>
      <w:r w:rsidR="00960FC6" w:rsidRPr="00625597">
        <w:rPr>
          <w:sz w:val="15"/>
          <w:szCs w:val="15"/>
          <w:lang w:val="en-US"/>
        </w:rPr>
        <w:t>on ei</w:t>
      </w:r>
      <w:r w:rsidR="00C576D7" w:rsidRPr="00625597">
        <w:rPr>
          <w:sz w:val="15"/>
          <w:szCs w:val="15"/>
          <w:lang w:val="en-US"/>
        </w:rPr>
        <w:t>ther side to the changed circumsta</w:t>
      </w:r>
      <w:r w:rsidR="00960FC6" w:rsidRPr="00625597">
        <w:rPr>
          <w:sz w:val="15"/>
          <w:szCs w:val="15"/>
          <w:lang w:val="en-US"/>
        </w:rPr>
        <w:t>nces according to the principles</w:t>
      </w:r>
      <w:r w:rsidR="00C576D7" w:rsidRPr="00625597">
        <w:rPr>
          <w:sz w:val="15"/>
          <w:szCs w:val="15"/>
          <w:lang w:val="en-US"/>
        </w:rPr>
        <w:t xml:space="preserve"> of good faith.</w:t>
      </w:r>
    </w:p>
    <w:p w:rsidR="00815782" w:rsidRPr="00625597" w:rsidRDefault="00815782" w:rsidP="000F518A">
      <w:pPr>
        <w:ind w:left="426"/>
        <w:jc w:val="both"/>
        <w:rPr>
          <w:sz w:val="15"/>
          <w:szCs w:val="15"/>
          <w:lang w:val="en-US"/>
        </w:rPr>
      </w:pPr>
    </w:p>
    <w:p w:rsidR="00815782" w:rsidRPr="00625597" w:rsidRDefault="007721D5" w:rsidP="000F518A">
      <w:pPr>
        <w:pStyle w:val="berschrift1"/>
        <w:ind w:left="426" w:hanging="426"/>
        <w:jc w:val="both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 xml:space="preserve">Disclosure </w:t>
      </w:r>
      <w:r w:rsidR="0097200B" w:rsidRPr="00625597">
        <w:rPr>
          <w:rFonts w:ascii="Arial" w:hAnsi="Arial"/>
          <w:sz w:val="15"/>
          <w:szCs w:val="15"/>
          <w:lang w:val="en-US"/>
        </w:rPr>
        <w:t xml:space="preserve">of </w:t>
      </w:r>
      <w:r w:rsidR="00346306" w:rsidRPr="00625597">
        <w:rPr>
          <w:rFonts w:ascii="Arial" w:hAnsi="Arial"/>
          <w:sz w:val="15"/>
          <w:szCs w:val="15"/>
          <w:lang w:val="en-US"/>
        </w:rPr>
        <w:t>Information and O</w:t>
      </w:r>
      <w:r w:rsidR="00C576D7" w:rsidRPr="00625597">
        <w:rPr>
          <w:rFonts w:ascii="Arial" w:hAnsi="Arial"/>
          <w:sz w:val="15"/>
          <w:szCs w:val="15"/>
          <w:lang w:val="en-US"/>
        </w:rPr>
        <w:t>bjects</w:t>
      </w:r>
    </w:p>
    <w:p w:rsidR="00815782" w:rsidRPr="00625597" w:rsidRDefault="00C576D7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lastRenderedPageBreak/>
        <w:t xml:space="preserve">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Pr="00625597">
        <w:rPr>
          <w:rFonts w:ascii="Arial" w:hAnsi="Arial"/>
          <w:sz w:val="15"/>
          <w:szCs w:val="15"/>
          <w:lang w:val="en-US"/>
        </w:rPr>
        <w:t xml:space="preserve"> shall </w:t>
      </w:r>
      <w:r w:rsidR="000A2462" w:rsidRPr="00625597">
        <w:rPr>
          <w:rFonts w:ascii="Arial" w:hAnsi="Arial"/>
          <w:sz w:val="15"/>
          <w:szCs w:val="15"/>
          <w:lang w:val="en-US"/>
        </w:rPr>
        <w:t>keep confidential all non-</w:t>
      </w:r>
      <w:r w:rsidR="0097200B" w:rsidRPr="00625597">
        <w:rPr>
          <w:rFonts w:ascii="Arial" w:hAnsi="Arial"/>
          <w:sz w:val="15"/>
          <w:szCs w:val="15"/>
          <w:lang w:val="en-US"/>
        </w:rPr>
        <w:t>apparent</w:t>
      </w:r>
      <w:r w:rsidRPr="00625597">
        <w:rPr>
          <w:rFonts w:ascii="Arial" w:hAnsi="Arial"/>
          <w:sz w:val="15"/>
          <w:szCs w:val="15"/>
          <w:lang w:val="en-US"/>
        </w:rPr>
        <w:t xml:space="preserve"> information of </w:t>
      </w:r>
      <w:r w:rsidR="0097200B" w:rsidRPr="00625597">
        <w:rPr>
          <w:rFonts w:ascii="Arial" w:hAnsi="Arial"/>
          <w:sz w:val="15"/>
          <w:szCs w:val="15"/>
          <w:lang w:val="en-US"/>
        </w:rPr>
        <w:t>which he be</w:t>
      </w:r>
      <w:r w:rsidR="00060753" w:rsidRPr="00625597">
        <w:rPr>
          <w:rFonts w:ascii="Arial" w:hAnsi="Arial"/>
          <w:sz w:val="15"/>
          <w:szCs w:val="15"/>
          <w:lang w:val="en-US"/>
        </w:rPr>
        <w:t xml:space="preserve">comes aware in connection with orders of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="00060753" w:rsidRPr="00625597">
        <w:rPr>
          <w:rFonts w:ascii="Arial" w:hAnsi="Arial"/>
          <w:sz w:val="15"/>
          <w:szCs w:val="15"/>
          <w:lang w:val="en-US"/>
        </w:rPr>
        <w:t xml:space="preserve">, in particular illustrations, tools, CAD-data, models, documents, software, other means of production, etc., which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="00060753" w:rsidRPr="00625597">
        <w:rPr>
          <w:rFonts w:ascii="Arial" w:hAnsi="Arial"/>
          <w:sz w:val="15"/>
          <w:szCs w:val="15"/>
          <w:lang w:val="en-US"/>
        </w:rPr>
        <w:t xml:space="preserve"> has provided to 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="00060753" w:rsidRPr="00625597">
        <w:rPr>
          <w:rFonts w:ascii="Arial" w:hAnsi="Arial"/>
          <w:sz w:val="15"/>
          <w:szCs w:val="15"/>
          <w:lang w:val="en-US"/>
        </w:rPr>
        <w:t>,</w:t>
      </w:r>
      <w:r w:rsidR="0097200B" w:rsidRPr="00625597">
        <w:rPr>
          <w:rFonts w:ascii="Arial" w:hAnsi="Arial"/>
          <w:sz w:val="15"/>
          <w:szCs w:val="15"/>
          <w:lang w:val="en-US"/>
        </w:rPr>
        <w:t xml:space="preserve"> not make them accessible to third</w:t>
      </w:r>
      <w:r w:rsidR="00060753" w:rsidRPr="00625597">
        <w:rPr>
          <w:rFonts w:ascii="Arial" w:hAnsi="Arial"/>
          <w:sz w:val="15"/>
          <w:szCs w:val="15"/>
          <w:lang w:val="en-US"/>
        </w:rPr>
        <w:t xml:space="preserve"> parties and </w:t>
      </w:r>
      <w:r w:rsidR="007721D5" w:rsidRPr="00625597">
        <w:rPr>
          <w:rFonts w:ascii="Arial" w:hAnsi="Arial"/>
          <w:sz w:val="15"/>
          <w:szCs w:val="15"/>
          <w:lang w:val="en-US"/>
        </w:rPr>
        <w:t>to use them only to carry out</w:t>
      </w:r>
      <w:r w:rsidR="00060753" w:rsidRPr="00625597">
        <w:rPr>
          <w:rFonts w:ascii="Arial" w:hAnsi="Arial"/>
          <w:sz w:val="15"/>
          <w:szCs w:val="15"/>
          <w:lang w:val="en-US"/>
        </w:rPr>
        <w:t xml:space="preserve"> his contractual obligations.</w:t>
      </w:r>
    </w:p>
    <w:p w:rsidR="000F518A" w:rsidRPr="00625597" w:rsidRDefault="000F518A" w:rsidP="000F518A">
      <w:pPr>
        <w:ind w:left="426"/>
        <w:jc w:val="both"/>
        <w:rPr>
          <w:sz w:val="15"/>
          <w:szCs w:val="15"/>
          <w:lang w:val="en-US"/>
        </w:rPr>
      </w:pPr>
    </w:p>
    <w:p w:rsidR="006A38A4" w:rsidRPr="00625597" w:rsidRDefault="006A38A4" w:rsidP="000F518A">
      <w:pPr>
        <w:ind w:left="426"/>
        <w:jc w:val="both"/>
        <w:rPr>
          <w:sz w:val="15"/>
          <w:szCs w:val="15"/>
          <w:lang w:val="en-US"/>
        </w:rPr>
      </w:pPr>
      <w:r w:rsidRPr="00625597">
        <w:rPr>
          <w:sz w:val="15"/>
          <w:szCs w:val="15"/>
          <w:lang w:val="en-US"/>
        </w:rPr>
        <w:t>The special provisions of the confidentialit</w:t>
      </w:r>
      <w:r w:rsidR="0097200B" w:rsidRPr="00625597">
        <w:rPr>
          <w:sz w:val="15"/>
          <w:szCs w:val="15"/>
          <w:lang w:val="en-US"/>
        </w:rPr>
        <w:t xml:space="preserve">y agreement concluded between </w:t>
      </w:r>
      <w:r w:rsidR="00346306" w:rsidRPr="00625597">
        <w:rPr>
          <w:sz w:val="15"/>
          <w:szCs w:val="15"/>
          <w:lang w:val="en-US"/>
        </w:rPr>
        <w:t>SUPPLIER</w:t>
      </w:r>
      <w:r w:rsidRPr="00625597">
        <w:rPr>
          <w:sz w:val="15"/>
          <w:szCs w:val="15"/>
          <w:lang w:val="en-US"/>
        </w:rPr>
        <w:t xml:space="preserve"> </w:t>
      </w:r>
      <w:r w:rsidR="0097200B" w:rsidRPr="00625597">
        <w:rPr>
          <w:sz w:val="15"/>
          <w:szCs w:val="15"/>
          <w:lang w:val="en-US"/>
        </w:rPr>
        <w:t xml:space="preserve">and </w:t>
      </w:r>
      <w:r w:rsidR="00346306" w:rsidRPr="00625597">
        <w:rPr>
          <w:sz w:val="15"/>
          <w:szCs w:val="15"/>
          <w:lang w:val="en-US"/>
        </w:rPr>
        <w:t>DR. SCHNEIDER</w:t>
      </w:r>
      <w:r w:rsidRPr="00625597">
        <w:rPr>
          <w:sz w:val="15"/>
          <w:szCs w:val="15"/>
          <w:lang w:val="en-US"/>
        </w:rPr>
        <w:t xml:space="preserve"> shall have supplementary application, as far as such </w:t>
      </w:r>
      <w:r w:rsidR="0097200B" w:rsidRPr="00625597">
        <w:rPr>
          <w:sz w:val="15"/>
          <w:szCs w:val="15"/>
          <w:lang w:val="en-US"/>
        </w:rPr>
        <w:t xml:space="preserve">an </w:t>
      </w:r>
      <w:r w:rsidRPr="00625597">
        <w:rPr>
          <w:sz w:val="15"/>
          <w:szCs w:val="15"/>
          <w:lang w:val="en-US"/>
        </w:rPr>
        <w:t>agreement was entered into.</w:t>
      </w:r>
    </w:p>
    <w:p w:rsidR="00815782" w:rsidRPr="00625597" w:rsidRDefault="006A38A4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 xml:space="preserve">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Pr="00625597">
        <w:rPr>
          <w:rFonts w:ascii="Arial" w:hAnsi="Arial"/>
          <w:sz w:val="15"/>
          <w:szCs w:val="15"/>
          <w:lang w:val="en-US"/>
        </w:rPr>
        <w:t xml:space="preserve"> may only use his </w:t>
      </w:r>
      <w:r w:rsidR="00F419EB" w:rsidRPr="00625597">
        <w:rPr>
          <w:rFonts w:ascii="Arial" w:hAnsi="Arial"/>
          <w:sz w:val="15"/>
          <w:szCs w:val="15"/>
          <w:lang w:val="en-US"/>
        </w:rPr>
        <w:t xml:space="preserve">business relationship with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="00F419EB" w:rsidRPr="00625597">
        <w:rPr>
          <w:rFonts w:ascii="Arial" w:hAnsi="Arial"/>
          <w:sz w:val="15"/>
          <w:szCs w:val="15"/>
          <w:lang w:val="en-US"/>
        </w:rPr>
        <w:t xml:space="preserve"> for advertisin</w:t>
      </w:r>
      <w:r w:rsidR="0097200B" w:rsidRPr="00625597">
        <w:rPr>
          <w:rFonts w:ascii="Arial" w:hAnsi="Arial"/>
          <w:sz w:val="15"/>
          <w:szCs w:val="15"/>
          <w:lang w:val="en-US"/>
        </w:rPr>
        <w:t>g purposes after prior written</w:t>
      </w:r>
      <w:r w:rsidR="00F419EB" w:rsidRPr="00625597">
        <w:rPr>
          <w:rFonts w:ascii="Arial" w:hAnsi="Arial"/>
          <w:sz w:val="15"/>
          <w:szCs w:val="15"/>
          <w:lang w:val="en-US"/>
        </w:rPr>
        <w:t xml:space="preserve"> consent of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="00F419EB" w:rsidRPr="00625597">
        <w:rPr>
          <w:rFonts w:ascii="Arial" w:hAnsi="Arial"/>
          <w:sz w:val="15"/>
          <w:szCs w:val="15"/>
          <w:lang w:val="en-US"/>
        </w:rPr>
        <w:t>.</w:t>
      </w:r>
    </w:p>
    <w:p w:rsidR="00815782" w:rsidRPr="00625597" w:rsidRDefault="0097200B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 xml:space="preserve">Contract items which are manufactured </w:t>
      </w:r>
      <w:r w:rsidR="00F419EB" w:rsidRPr="00625597">
        <w:rPr>
          <w:rFonts w:ascii="Arial" w:hAnsi="Arial"/>
          <w:sz w:val="15"/>
          <w:szCs w:val="15"/>
          <w:lang w:val="en-US"/>
        </w:rPr>
        <w:t xml:space="preserve">according to illustrations, models or other </w:t>
      </w:r>
      <w:r w:rsidR="00A133D5" w:rsidRPr="00625597">
        <w:rPr>
          <w:rFonts w:ascii="Arial" w:hAnsi="Arial"/>
          <w:sz w:val="15"/>
          <w:szCs w:val="15"/>
          <w:lang w:val="en-US"/>
        </w:rPr>
        <w:t xml:space="preserve">information of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="00E7718A" w:rsidRPr="00625597">
        <w:rPr>
          <w:rFonts w:ascii="Arial" w:hAnsi="Arial"/>
          <w:sz w:val="15"/>
          <w:szCs w:val="15"/>
          <w:lang w:val="en-US"/>
        </w:rPr>
        <w:t xml:space="preserve"> or tools</w:t>
      </w:r>
      <w:r w:rsidR="00A133D5" w:rsidRPr="00625597">
        <w:rPr>
          <w:rFonts w:ascii="Arial" w:hAnsi="Arial"/>
          <w:sz w:val="15"/>
          <w:szCs w:val="15"/>
          <w:lang w:val="en-US"/>
        </w:rPr>
        <w:t xml:space="preserve"> paid for </w:t>
      </w:r>
      <w:r w:rsidRPr="00625597">
        <w:rPr>
          <w:rFonts w:ascii="Arial" w:hAnsi="Arial"/>
          <w:sz w:val="15"/>
          <w:szCs w:val="15"/>
          <w:lang w:val="en-US"/>
        </w:rPr>
        <w:t xml:space="preserve">by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Pr="00625597">
        <w:rPr>
          <w:rFonts w:ascii="Arial" w:hAnsi="Arial"/>
          <w:sz w:val="15"/>
          <w:szCs w:val="15"/>
          <w:lang w:val="en-US"/>
        </w:rPr>
        <w:t xml:space="preserve"> in whole </w:t>
      </w:r>
      <w:r w:rsidR="00A133D5" w:rsidRPr="00625597">
        <w:rPr>
          <w:rFonts w:ascii="Arial" w:hAnsi="Arial"/>
          <w:sz w:val="15"/>
          <w:szCs w:val="15"/>
          <w:lang w:val="en-US"/>
        </w:rPr>
        <w:t xml:space="preserve">or in part, may not be used by 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="00A133D5" w:rsidRPr="00625597">
        <w:rPr>
          <w:rFonts w:ascii="Arial" w:hAnsi="Arial"/>
          <w:sz w:val="15"/>
          <w:szCs w:val="15"/>
          <w:lang w:val="en-US"/>
        </w:rPr>
        <w:t xml:space="preserve"> himself or offered or delivered to third parties, unless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Pr="00625597">
        <w:rPr>
          <w:rFonts w:ascii="Arial" w:hAnsi="Arial"/>
          <w:sz w:val="15"/>
          <w:szCs w:val="15"/>
          <w:lang w:val="en-US"/>
        </w:rPr>
        <w:t xml:space="preserve"> expressly consented t</w:t>
      </w:r>
      <w:r w:rsidR="00A133D5" w:rsidRPr="00625597">
        <w:rPr>
          <w:rFonts w:ascii="Arial" w:hAnsi="Arial"/>
          <w:sz w:val="15"/>
          <w:szCs w:val="15"/>
          <w:lang w:val="en-US"/>
        </w:rPr>
        <w:t>hereto in writing in advance.</w:t>
      </w:r>
    </w:p>
    <w:p w:rsidR="00815782" w:rsidRPr="00625597" w:rsidRDefault="00815782" w:rsidP="000F518A">
      <w:pPr>
        <w:ind w:left="426"/>
        <w:jc w:val="both"/>
        <w:rPr>
          <w:sz w:val="15"/>
          <w:szCs w:val="15"/>
          <w:lang w:val="en-US"/>
        </w:rPr>
      </w:pPr>
    </w:p>
    <w:p w:rsidR="00815782" w:rsidRPr="00625597" w:rsidRDefault="0097200B" w:rsidP="000F518A">
      <w:pPr>
        <w:pStyle w:val="berschrift1"/>
        <w:ind w:left="426" w:hanging="426"/>
        <w:jc w:val="both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>Security of Delivery</w:t>
      </w:r>
    </w:p>
    <w:p w:rsidR="00815782" w:rsidRPr="00625597" w:rsidRDefault="00786422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 xml:space="preserve">The delivery of changed goods requires the prior express written consent of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="007721D5" w:rsidRPr="00625597">
        <w:rPr>
          <w:rFonts w:ascii="Arial" w:hAnsi="Arial"/>
          <w:sz w:val="15"/>
          <w:szCs w:val="15"/>
          <w:lang w:val="en-US"/>
        </w:rPr>
        <w:t>, e.g. connection with a</w:t>
      </w:r>
      <w:r w:rsidRPr="00625597">
        <w:rPr>
          <w:rFonts w:ascii="Arial" w:hAnsi="Arial"/>
          <w:sz w:val="15"/>
          <w:szCs w:val="15"/>
          <w:lang w:val="en-US"/>
        </w:rPr>
        <w:t xml:space="preserve"> new </w:t>
      </w:r>
      <w:r w:rsidR="00E7718A" w:rsidRPr="00625597">
        <w:rPr>
          <w:rFonts w:ascii="Arial" w:hAnsi="Arial"/>
          <w:sz w:val="15"/>
          <w:szCs w:val="15"/>
          <w:lang w:val="en-US"/>
        </w:rPr>
        <w:t>initial</w:t>
      </w:r>
      <w:r w:rsidRPr="00625597">
        <w:rPr>
          <w:rFonts w:ascii="Arial" w:hAnsi="Arial"/>
          <w:sz w:val="15"/>
          <w:szCs w:val="15"/>
          <w:lang w:val="en-US"/>
        </w:rPr>
        <w:t xml:space="preserve"> sampling. </w:t>
      </w:r>
      <w:r w:rsidR="009D5C5B" w:rsidRPr="00625597">
        <w:rPr>
          <w:rFonts w:ascii="Arial" w:hAnsi="Arial"/>
          <w:sz w:val="15"/>
          <w:szCs w:val="15"/>
          <w:lang w:val="en-US"/>
        </w:rPr>
        <w:t>This applies accordingly for changes in the primary material,</w:t>
      </w:r>
      <w:r w:rsidR="0097200B" w:rsidRPr="00625597">
        <w:rPr>
          <w:rFonts w:ascii="Arial" w:hAnsi="Arial"/>
          <w:sz w:val="15"/>
          <w:szCs w:val="15"/>
          <w:lang w:val="en-US"/>
        </w:rPr>
        <w:t xml:space="preserve"> for shifts in the production </w:t>
      </w:r>
      <w:r w:rsidR="009D5C5B" w:rsidRPr="00625597">
        <w:rPr>
          <w:rFonts w:ascii="Arial" w:hAnsi="Arial"/>
          <w:sz w:val="15"/>
          <w:szCs w:val="15"/>
          <w:lang w:val="en-US"/>
        </w:rPr>
        <w:t xml:space="preserve">location as well as changes in the manufacturing process of 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="009D5C5B" w:rsidRPr="00625597">
        <w:rPr>
          <w:rFonts w:ascii="Arial" w:hAnsi="Arial"/>
          <w:sz w:val="15"/>
          <w:szCs w:val="15"/>
          <w:lang w:val="en-US"/>
        </w:rPr>
        <w:t>.</w:t>
      </w:r>
    </w:p>
    <w:p w:rsidR="00815782" w:rsidRPr="00625597" w:rsidRDefault="009D5C5B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>As far as the contrac</w:t>
      </w:r>
      <w:r w:rsidR="0097200B" w:rsidRPr="00625597">
        <w:rPr>
          <w:rFonts w:ascii="Arial" w:hAnsi="Arial"/>
          <w:sz w:val="15"/>
          <w:szCs w:val="15"/>
          <w:lang w:val="en-US"/>
        </w:rPr>
        <w:t xml:space="preserve">t items are involved which were </w:t>
      </w:r>
      <w:r w:rsidR="00CE52E0" w:rsidRPr="00625597">
        <w:rPr>
          <w:rFonts w:ascii="Arial" w:hAnsi="Arial"/>
          <w:sz w:val="15"/>
          <w:szCs w:val="15"/>
          <w:lang w:val="en-US"/>
        </w:rPr>
        <w:t xml:space="preserve">specifically developed for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="00CE52E0" w:rsidRPr="00625597">
        <w:rPr>
          <w:rFonts w:ascii="Arial" w:hAnsi="Arial"/>
          <w:sz w:val="15"/>
          <w:szCs w:val="15"/>
          <w:lang w:val="en-US"/>
        </w:rPr>
        <w:t xml:space="preserve"> and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="00CE52E0" w:rsidRPr="00625597">
        <w:rPr>
          <w:rFonts w:ascii="Arial" w:hAnsi="Arial"/>
          <w:sz w:val="15"/>
          <w:szCs w:val="15"/>
          <w:lang w:val="en-US"/>
        </w:rPr>
        <w:t xml:space="preserve"> has in particular partic</w:t>
      </w:r>
      <w:r w:rsidR="000A2462" w:rsidRPr="00625597">
        <w:rPr>
          <w:rFonts w:ascii="Arial" w:hAnsi="Arial"/>
          <w:sz w:val="15"/>
          <w:szCs w:val="15"/>
          <w:lang w:val="en-US"/>
        </w:rPr>
        <w:t>ipated directly or indirectly in</w:t>
      </w:r>
      <w:r w:rsidR="00CE52E0" w:rsidRPr="00625597">
        <w:rPr>
          <w:rFonts w:ascii="Arial" w:hAnsi="Arial"/>
          <w:sz w:val="15"/>
          <w:szCs w:val="15"/>
          <w:lang w:val="en-US"/>
        </w:rPr>
        <w:t xml:space="preserve"> the cost for the development and/or the means of production, 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="00CE52E0" w:rsidRPr="00625597">
        <w:rPr>
          <w:rFonts w:ascii="Arial" w:hAnsi="Arial"/>
          <w:sz w:val="15"/>
          <w:szCs w:val="15"/>
          <w:lang w:val="en-US"/>
        </w:rPr>
        <w:t xml:space="preserve"> </w:t>
      </w:r>
      <w:r w:rsidR="007010EE" w:rsidRPr="00625597">
        <w:rPr>
          <w:rFonts w:ascii="Arial" w:hAnsi="Arial"/>
          <w:sz w:val="15"/>
          <w:szCs w:val="15"/>
          <w:lang w:val="en-US"/>
        </w:rPr>
        <w:t xml:space="preserve">agrees to provide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="007010EE" w:rsidRPr="00625597">
        <w:rPr>
          <w:rFonts w:ascii="Arial" w:hAnsi="Arial"/>
          <w:sz w:val="15"/>
          <w:szCs w:val="15"/>
          <w:lang w:val="en-US"/>
        </w:rPr>
        <w:t xml:space="preserve"> with the contract item</w:t>
      </w:r>
      <w:r w:rsidR="000A2462" w:rsidRPr="00625597">
        <w:rPr>
          <w:rFonts w:ascii="Arial" w:hAnsi="Arial"/>
          <w:sz w:val="15"/>
          <w:szCs w:val="15"/>
          <w:lang w:val="en-US"/>
        </w:rPr>
        <w:t>s</w:t>
      </w:r>
      <w:r w:rsidR="007010EE" w:rsidRPr="00625597">
        <w:rPr>
          <w:rFonts w:ascii="Arial" w:hAnsi="Arial"/>
          <w:sz w:val="15"/>
          <w:szCs w:val="15"/>
          <w:lang w:val="en-US"/>
        </w:rPr>
        <w:t xml:space="preserve"> within the scope </w:t>
      </w:r>
      <w:r w:rsidR="000A2462" w:rsidRPr="00625597">
        <w:rPr>
          <w:rFonts w:ascii="Arial" w:hAnsi="Arial"/>
          <w:sz w:val="15"/>
          <w:szCs w:val="15"/>
          <w:lang w:val="en-US"/>
        </w:rPr>
        <w:t xml:space="preserve">of </w:t>
      </w:r>
      <w:r w:rsidR="007721D5" w:rsidRPr="00625597">
        <w:rPr>
          <w:rFonts w:ascii="Arial" w:hAnsi="Arial"/>
          <w:sz w:val="15"/>
          <w:szCs w:val="15"/>
          <w:lang w:val="en-US"/>
        </w:rPr>
        <w:t xml:space="preserve">its </w:t>
      </w:r>
      <w:r w:rsidR="000A2462" w:rsidRPr="00625597">
        <w:rPr>
          <w:rFonts w:ascii="Arial" w:hAnsi="Arial"/>
          <w:sz w:val="15"/>
          <w:szCs w:val="15"/>
          <w:lang w:val="en-US"/>
        </w:rPr>
        <w:t>needs</w:t>
      </w:r>
      <w:r w:rsidR="007010EE" w:rsidRPr="00625597">
        <w:rPr>
          <w:rFonts w:ascii="Arial" w:hAnsi="Arial"/>
          <w:sz w:val="15"/>
          <w:szCs w:val="15"/>
          <w:lang w:val="en-US"/>
        </w:rPr>
        <w:t xml:space="preserve"> and to accept orders of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="007010EE" w:rsidRPr="00625597">
        <w:rPr>
          <w:rFonts w:ascii="Arial" w:hAnsi="Arial"/>
          <w:sz w:val="15"/>
          <w:szCs w:val="15"/>
          <w:lang w:val="en-US"/>
        </w:rPr>
        <w:t xml:space="preserve"> as long as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="000A2462" w:rsidRPr="00625597">
        <w:rPr>
          <w:rFonts w:ascii="Arial" w:hAnsi="Arial"/>
          <w:sz w:val="15"/>
          <w:szCs w:val="15"/>
          <w:lang w:val="en-US"/>
        </w:rPr>
        <w:t xml:space="preserve"> re</w:t>
      </w:r>
      <w:r w:rsidR="007010EE" w:rsidRPr="00625597">
        <w:rPr>
          <w:rFonts w:ascii="Arial" w:hAnsi="Arial"/>
          <w:sz w:val="15"/>
          <w:szCs w:val="15"/>
          <w:lang w:val="en-US"/>
        </w:rPr>
        <w:t xml:space="preserve">quires the contract items. </w:t>
      </w:r>
    </w:p>
    <w:p w:rsidR="009B7C78" w:rsidRPr="00625597" w:rsidRDefault="007010EE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 xml:space="preserve">As far as the contract items are deliveries in connection with a serial production, 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Pr="00625597">
        <w:rPr>
          <w:rFonts w:ascii="Arial" w:hAnsi="Arial"/>
          <w:sz w:val="15"/>
          <w:szCs w:val="15"/>
          <w:lang w:val="en-US"/>
        </w:rPr>
        <w:t xml:space="preserve"> agrees to supply </w:t>
      </w:r>
      <w:r w:rsidR="007721D5" w:rsidRPr="00625597">
        <w:rPr>
          <w:rFonts w:ascii="Arial" w:hAnsi="Arial"/>
          <w:sz w:val="15"/>
          <w:szCs w:val="15"/>
          <w:lang w:val="en-US"/>
        </w:rPr>
        <w:t>DR. SCHNEIDER with</w:t>
      </w:r>
      <w:r w:rsidR="000A2462" w:rsidRPr="00625597">
        <w:rPr>
          <w:rFonts w:ascii="Arial" w:hAnsi="Arial"/>
          <w:sz w:val="15"/>
          <w:szCs w:val="15"/>
          <w:lang w:val="en-US"/>
        </w:rPr>
        <w:t xml:space="preserve"> the</w:t>
      </w:r>
      <w:r w:rsidRPr="00625597">
        <w:rPr>
          <w:rFonts w:ascii="Arial" w:hAnsi="Arial"/>
          <w:sz w:val="15"/>
          <w:szCs w:val="15"/>
          <w:lang w:val="en-US"/>
        </w:rPr>
        <w:t xml:space="preserve"> contract items as replacement parts for</w:t>
      </w:r>
      <w:r w:rsidR="000A2462" w:rsidRPr="00625597">
        <w:rPr>
          <w:rFonts w:ascii="Arial" w:hAnsi="Arial"/>
          <w:sz w:val="15"/>
          <w:szCs w:val="15"/>
          <w:lang w:val="en-US"/>
        </w:rPr>
        <w:t xml:space="preserve"> a further period of fifteen</w:t>
      </w:r>
      <w:r w:rsidRPr="00625597">
        <w:rPr>
          <w:rFonts w:ascii="Arial" w:hAnsi="Arial"/>
          <w:sz w:val="15"/>
          <w:szCs w:val="15"/>
          <w:lang w:val="en-US"/>
        </w:rPr>
        <w:t xml:space="preserve"> (15) year</w:t>
      </w:r>
      <w:r w:rsidR="007721D5" w:rsidRPr="00625597">
        <w:rPr>
          <w:rFonts w:ascii="Arial" w:hAnsi="Arial"/>
          <w:sz w:val="15"/>
          <w:szCs w:val="15"/>
          <w:lang w:val="en-US"/>
        </w:rPr>
        <w:t>s</w:t>
      </w:r>
      <w:r w:rsidRPr="00625597">
        <w:rPr>
          <w:rFonts w:ascii="Arial" w:hAnsi="Arial"/>
          <w:sz w:val="15"/>
          <w:szCs w:val="15"/>
          <w:lang w:val="en-US"/>
        </w:rPr>
        <w:t xml:space="preserve"> after the end of the serial production. </w:t>
      </w:r>
      <w:r w:rsidR="00C4526D" w:rsidRPr="00625597">
        <w:rPr>
          <w:rFonts w:ascii="Arial" w:hAnsi="Arial"/>
          <w:sz w:val="15"/>
          <w:szCs w:val="15"/>
          <w:lang w:val="en-US"/>
        </w:rPr>
        <w:t xml:space="preserve">If it becomes recognizable for 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="007721D5" w:rsidRPr="00625597">
        <w:rPr>
          <w:rFonts w:ascii="Arial" w:hAnsi="Arial"/>
          <w:sz w:val="15"/>
          <w:szCs w:val="15"/>
          <w:lang w:val="en-US"/>
        </w:rPr>
        <w:t xml:space="preserve"> within the 15-year </w:t>
      </w:r>
      <w:r w:rsidR="00C4526D" w:rsidRPr="00625597">
        <w:rPr>
          <w:rFonts w:ascii="Arial" w:hAnsi="Arial"/>
          <w:sz w:val="15"/>
          <w:szCs w:val="15"/>
          <w:lang w:val="en-US"/>
        </w:rPr>
        <w:t xml:space="preserve">period that </w:t>
      </w:r>
      <w:r w:rsidR="000A2462" w:rsidRPr="00625597">
        <w:rPr>
          <w:rFonts w:ascii="Arial" w:hAnsi="Arial"/>
          <w:sz w:val="15"/>
          <w:szCs w:val="15"/>
          <w:lang w:val="en-US"/>
        </w:rPr>
        <w:t xml:space="preserve">it will </w:t>
      </w:r>
      <w:r w:rsidR="00C4526D" w:rsidRPr="00625597">
        <w:rPr>
          <w:rFonts w:ascii="Arial" w:hAnsi="Arial"/>
          <w:sz w:val="15"/>
          <w:szCs w:val="15"/>
          <w:lang w:val="en-US"/>
        </w:rPr>
        <w:t xml:space="preserve">no longer be possible for him to supply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="00C4526D" w:rsidRPr="00625597">
        <w:rPr>
          <w:rFonts w:ascii="Arial" w:hAnsi="Arial"/>
          <w:sz w:val="15"/>
          <w:szCs w:val="15"/>
          <w:lang w:val="en-US"/>
        </w:rPr>
        <w:t xml:space="preserve"> with replacement parts, he shall inform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="00C4526D" w:rsidRPr="00625597">
        <w:rPr>
          <w:rFonts w:ascii="Arial" w:hAnsi="Arial"/>
          <w:sz w:val="15"/>
          <w:szCs w:val="15"/>
          <w:lang w:val="en-US"/>
        </w:rPr>
        <w:t xml:space="preserve"> at least 6 months prior to </w:t>
      </w:r>
      <w:r w:rsidR="001B386C" w:rsidRPr="00625597">
        <w:rPr>
          <w:rFonts w:ascii="Arial" w:hAnsi="Arial"/>
          <w:sz w:val="15"/>
          <w:szCs w:val="15"/>
          <w:lang w:val="en-US"/>
        </w:rPr>
        <w:t>disco</w:t>
      </w:r>
      <w:r w:rsidR="000A2462" w:rsidRPr="00625597">
        <w:rPr>
          <w:rFonts w:ascii="Arial" w:hAnsi="Arial"/>
          <w:sz w:val="15"/>
          <w:szCs w:val="15"/>
          <w:lang w:val="en-US"/>
        </w:rPr>
        <w:t>nt</w:t>
      </w:r>
      <w:r w:rsidR="001B386C" w:rsidRPr="00625597">
        <w:rPr>
          <w:rFonts w:ascii="Arial" w:hAnsi="Arial"/>
          <w:sz w:val="15"/>
          <w:szCs w:val="15"/>
          <w:lang w:val="en-US"/>
        </w:rPr>
        <w:t>i</w:t>
      </w:r>
      <w:r w:rsidR="000A2462" w:rsidRPr="00625597">
        <w:rPr>
          <w:rFonts w:ascii="Arial" w:hAnsi="Arial"/>
          <w:sz w:val="15"/>
          <w:szCs w:val="15"/>
          <w:lang w:val="en-US"/>
        </w:rPr>
        <w:t>n</w:t>
      </w:r>
      <w:r w:rsidR="001B386C" w:rsidRPr="00625597">
        <w:rPr>
          <w:rFonts w:ascii="Arial" w:hAnsi="Arial"/>
          <w:sz w:val="15"/>
          <w:szCs w:val="15"/>
          <w:lang w:val="en-US"/>
        </w:rPr>
        <w:t>u</w:t>
      </w:r>
      <w:r w:rsidR="000A2462" w:rsidRPr="00625597">
        <w:rPr>
          <w:rFonts w:ascii="Arial" w:hAnsi="Arial"/>
          <w:sz w:val="15"/>
          <w:szCs w:val="15"/>
          <w:lang w:val="en-US"/>
        </w:rPr>
        <w:t xml:space="preserve">ance of delivery </w:t>
      </w:r>
      <w:r w:rsidR="00C4526D" w:rsidRPr="00625597">
        <w:rPr>
          <w:rFonts w:ascii="Arial" w:hAnsi="Arial"/>
          <w:sz w:val="15"/>
          <w:szCs w:val="15"/>
          <w:lang w:val="en-US"/>
        </w:rPr>
        <w:t xml:space="preserve">and give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="00C4526D" w:rsidRPr="00625597">
        <w:rPr>
          <w:rFonts w:ascii="Arial" w:hAnsi="Arial"/>
          <w:sz w:val="15"/>
          <w:szCs w:val="15"/>
          <w:lang w:val="en-US"/>
        </w:rPr>
        <w:t xml:space="preserve"> the opportunity to obtain a sufficient </w:t>
      </w:r>
      <w:r w:rsidR="00E7718A" w:rsidRPr="00625597">
        <w:rPr>
          <w:rFonts w:ascii="Arial" w:hAnsi="Arial"/>
          <w:sz w:val="15"/>
          <w:szCs w:val="15"/>
          <w:lang w:val="en-US"/>
        </w:rPr>
        <w:t>quantity</w:t>
      </w:r>
      <w:r w:rsidR="00C4526D" w:rsidRPr="00625597">
        <w:rPr>
          <w:rFonts w:ascii="Arial" w:hAnsi="Arial"/>
          <w:sz w:val="15"/>
          <w:szCs w:val="15"/>
          <w:lang w:val="en-US"/>
        </w:rPr>
        <w:t xml:space="preserve"> of replace</w:t>
      </w:r>
      <w:r w:rsidR="00E7718A" w:rsidRPr="00625597">
        <w:rPr>
          <w:rFonts w:ascii="Arial" w:hAnsi="Arial"/>
          <w:sz w:val="15"/>
          <w:szCs w:val="15"/>
          <w:lang w:val="en-US"/>
        </w:rPr>
        <w:t xml:space="preserve">ment </w:t>
      </w:r>
      <w:r w:rsidR="001B386C" w:rsidRPr="00625597">
        <w:rPr>
          <w:rFonts w:ascii="Arial" w:hAnsi="Arial"/>
          <w:sz w:val="15"/>
          <w:szCs w:val="15"/>
          <w:lang w:val="en-US"/>
        </w:rPr>
        <w:t xml:space="preserve">parts </w:t>
      </w:r>
      <w:r w:rsidR="00E7718A" w:rsidRPr="00625597">
        <w:rPr>
          <w:rFonts w:ascii="Arial" w:hAnsi="Arial"/>
          <w:sz w:val="15"/>
          <w:szCs w:val="15"/>
          <w:lang w:val="en-US"/>
        </w:rPr>
        <w:t>("Last-Buy-Option") and/or</w:t>
      </w:r>
      <w:r w:rsidR="00C4526D" w:rsidRPr="00625597">
        <w:rPr>
          <w:rFonts w:ascii="Arial" w:hAnsi="Arial"/>
          <w:sz w:val="15"/>
          <w:szCs w:val="15"/>
          <w:lang w:val="en-US"/>
        </w:rPr>
        <w:t xml:space="preserve"> support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="00C4526D" w:rsidRPr="00625597">
        <w:rPr>
          <w:rFonts w:ascii="Arial" w:hAnsi="Arial"/>
          <w:sz w:val="15"/>
          <w:szCs w:val="15"/>
          <w:lang w:val="en-US"/>
        </w:rPr>
        <w:t xml:space="preserve"> in </w:t>
      </w:r>
      <w:r w:rsidR="00D16F63" w:rsidRPr="00625597">
        <w:rPr>
          <w:rFonts w:ascii="Arial" w:hAnsi="Arial"/>
          <w:sz w:val="15"/>
          <w:szCs w:val="15"/>
          <w:lang w:val="en-US"/>
        </w:rPr>
        <w:t>obtaining a different source for r</w:t>
      </w:r>
      <w:r w:rsidR="001B386C" w:rsidRPr="00625597">
        <w:rPr>
          <w:rFonts w:ascii="Arial" w:hAnsi="Arial"/>
          <w:sz w:val="15"/>
          <w:szCs w:val="15"/>
          <w:lang w:val="en-US"/>
        </w:rPr>
        <w:t xml:space="preserve">eplacement parts in a </w:t>
      </w:r>
      <w:r w:rsidR="00D16F63" w:rsidRPr="00625597">
        <w:rPr>
          <w:rFonts w:ascii="Arial" w:hAnsi="Arial"/>
          <w:sz w:val="15"/>
          <w:szCs w:val="15"/>
          <w:lang w:val="en-US"/>
        </w:rPr>
        <w:t>reasonable scope at his own expense. The reasonable scope a</w:t>
      </w:r>
      <w:r w:rsidR="00E7718A" w:rsidRPr="00625597">
        <w:rPr>
          <w:rFonts w:ascii="Arial" w:hAnsi="Arial"/>
          <w:sz w:val="15"/>
          <w:szCs w:val="15"/>
          <w:lang w:val="en-US"/>
        </w:rPr>
        <w:t>lso includes the granting or</w:t>
      </w:r>
      <w:r w:rsidR="00D16F63" w:rsidRPr="00625597">
        <w:rPr>
          <w:rFonts w:ascii="Arial" w:hAnsi="Arial"/>
          <w:sz w:val="15"/>
          <w:szCs w:val="15"/>
          <w:lang w:val="en-US"/>
        </w:rPr>
        <w:t xml:space="preserve"> transfer of right</w:t>
      </w:r>
      <w:r w:rsidR="001B386C" w:rsidRPr="00625597">
        <w:rPr>
          <w:rFonts w:ascii="Arial" w:hAnsi="Arial"/>
          <w:sz w:val="15"/>
          <w:szCs w:val="15"/>
          <w:lang w:val="en-US"/>
        </w:rPr>
        <w:t xml:space="preserve">s of use, </w:t>
      </w:r>
      <w:r w:rsidR="00D16F63" w:rsidRPr="00625597">
        <w:rPr>
          <w:rFonts w:ascii="Arial" w:hAnsi="Arial"/>
          <w:sz w:val="15"/>
          <w:szCs w:val="15"/>
          <w:lang w:val="en-US"/>
        </w:rPr>
        <w:t>as far as necessary. Replacemen</w:t>
      </w:r>
      <w:r w:rsidR="001B386C" w:rsidRPr="00625597">
        <w:rPr>
          <w:rFonts w:ascii="Arial" w:hAnsi="Arial"/>
          <w:sz w:val="15"/>
          <w:szCs w:val="15"/>
          <w:lang w:val="en-US"/>
        </w:rPr>
        <w:t>t part prices may not exceed a</w:t>
      </w:r>
      <w:r w:rsidR="00D16F63" w:rsidRPr="00625597">
        <w:rPr>
          <w:rFonts w:ascii="Arial" w:hAnsi="Arial"/>
          <w:sz w:val="15"/>
          <w:szCs w:val="15"/>
          <w:lang w:val="en-US"/>
        </w:rPr>
        <w:t xml:space="preserve"> reasonable</w:t>
      </w:r>
      <w:r w:rsidR="007721D5" w:rsidRPr="00625597">
        <w:rPr>
          <w:rFonts w:ascii="Arial" w:hAnsi="Arial"/>
          <w:sz w:val="15"/>
          <w:szCs w:val="15"/>
          <w:lang w:val="en-US"/>
        </w:rPr>
        <w:t xml:space="preserve"> amount</w:t>
      </w:r>
      <w:r w:rsidR="00946B98" w:rsidRPr="00625597">
        <w:rPr>
          <w:rFonts w:ascii="Arial" w:hAnsi="Arial"/>
          <w:sz w:val="15"/>
          <w:szCs w:val="15"/>
          <w:lang w:val="en-US"/>
        </w:rPr>
        <w:t xml:space="preserve"> (</w:t>
      </w:r>
      <w:r w:rsidR="00D16F63" w:rsidRPr="00625597">
        <w:rPr>
          <w:rFonts w:ascii="Arial" w:hAnsi="Arial"/>
          <w:sz w:val="15"/>
          <w:szCs w:val="15"/>
          <w:lang w:val="en-US"/>
        </w:rPr>
        <w:t>at most 200 % of the last serial production price)</w:t>
      </w:r>
      <w:r w:rsidR="001B386C" w:rsidRPr="00625597">
        <w:rPr>
          <w:rFonts w:ascii="Arial" w:hAnsi="Arial"/>
          <w:sz w:val="15"/>
          <w:szCs w:val="15"/>
          <w:lang w:val="en-US"/>
        </w:rPr>
        <w:t>.</w:t>
      </w:r>
    </w:p>
    <w:p w:rsidR="0001381F" w:rsidRPr="00625597" w:rsidRDefault="001B386C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>Product-</w:t>
      </w:r>
      <w:r w:rsidR="0001381F" w:rsidRPr="00625597">
        <w:rPr>
          <w:rFonts w:ascii="Arial" w:hAnsi="Arial"/>
          <w:sz w:val="15"/>
          <w:szCs w:val="15"/>
          <w:lang w:val="en-US"/>
        </w:rPr>
        <w:t>specific means of production and production equipment may only be destroyed or dispose</w:t>
      </w:r>
      <w:r w:rsidRPr="00625597">
        <w:rPr>
          <w:rFonts w:ascii="Arial" w:hAnsi="Arial"/>
          <w:sz w:val="15"/>
          <w:szCs w:val="15"/>
          <w:lang w:val="en-US"/>
        </w:rPr>
        <w:t>d</w:t>
      </w:r>
      <w:r w:rsidR="0001381F" w:rsidRPr="00625597">
        <w:rPr>
          <w:rFonts w:ascii="Arial" w:hAnsi="Arial"/>
          <w:sz w:val="15"/>
          <w:szCs w:val="15"/>
          <w:lang w:val="en-US"/>
        </w:rPr>
        <w:t xml:space="preserve"> of, regardless of the ownership, after the prior written consent of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="0001381F" w:rsidRPr="00625597">
        <w:rPr>
          <w:rFonts w:ascii="Arial" w:hAnsi="Arial"/>
          <w:sz w:val="15"/>
          <w:szCs w:val="15"/>
          <w:lang w:val="en-US"/>
        </w:rPr>
        <w:t>.</w:t>
      </w:r>
    </w:p>
    <w:p w:rsidR="00815782" w:rsidRPr="00625597" w:rsidRDefault="00815782" w:rsidP="000F518A">
      <w:pPr>
        <w:ind w:left="426" w:hanging="426"/>
        <w:jc w:val="both"/>
        <w:rPr>
          <w:b/>
          <w:sz w:val="15"/>
          <w:szCs w:val="15"/>
          <w:lang w:val="en-US"/>
        </w:rPr>
      </w:pPr>
    </w:p>
    <w:p w:rsidR="007557C8" w:rsidRPr="00625597" w:rsidRDefault="0001381F" w:rsidP="000F518A">
      <w:pPr>
        <w:pStyle w:val="berschrift1"/>
        <w:ind w:left="426" w:hanging="426"/>
        <w:jc w:val="both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 xml:space="preserve">Quality </w:t>
      </w:r>
      <w:r w:rsidR="00346306" w:rsidRPr="00625597">
        <w:rPr>
          <w:rFonts w:ascii="Arial" w:hAnsi="Arial"/>
          <w:sz w:val="15"/>
          <w:szCs w:val="15"/>
          <w:lang w:val="en-US"/>
        </w:rPr>
        <w:t>management, Receipt of G</w:t>
      </w:r>
      <w:r w:rsidRPr="00625597">
        <w:rPr>
          <w:rFonts w:ascii="Arial" w:hAnsi="Arial"/>
          <w:sz w:val="15"/>
          <w:szCs w:val="15"/>
          <w:lang w:val="en-US"/>
        </w:rPr>
        <w:t>oods</w:t>
      </w:r>
    </w:p>
    <w:p w:rsidR="00E262EE" w:rsidRPr="00625597" w:rsidRDefault="0001381F" w:rsidP="000F518A">
      <w:pPr>
        <w:pStyle w:val="berschrift2"/>
        <w:ind w:left="426" w:hanging="426"/>
        <w:rPr>
          <w:rFonts w:ascii="Arial" w:eastAsia="Arial" w:hAnsi="Arial"/>
          <w:sz w:val="15"/>
          <w:szCs w:val="15"/>
          <w:lang w:val="en-US"/>
        </w:rPr>
      </w:pPr>
      <w:r w:rsidRPr="00625597">
        <w:rPr>
          <w:rFonts w:ascii="Arial" w:eastAsia="Arial" w:hAnsi="Arial"/>
          <w:sz w:val="15"/>
          <w:szCs w:val="15"/>
          <w:lang w:val="en-US"/>
        </w:rPr>
        <w:t xml:space="preserve">The </w:t>
      </w:r>
      <w:r w:rsidR="00346306" w:rsidRPr="00625597">
        <w:rPr>
          <w:rFonts w:ascii="Arial" w:eastAsia="Arial" w:hAnsi="Arial"/>
          <w:sz w:val="15"/>
          <w:szCs w:val="15"/>
          <w:lang w:val="en-US"/>
        </w:rPr>
        <w:t>SUPPLIER</w:t>
      </w:r>
      <w:r w:rsidRPr="00625597">
        <w:rPr>
          <w:rFonts w:ascii="Arial" w:eastAsia="Arial" w:hAnsi="Arial"/>
          <w:sz w:val="15"/>
          <w:szCs w:val="15"/>
          <w:lang w:val="en-US"/>
        </w:rPr>
        <w:t xml:space="preserve"> shall perform his services applying a quality manage</w:t>
      </w:r>
      <w:r w:rsidR="001B386C" w:rsidRPr="00625597">
        <w:rPr>
          <w:rFonts w:ascii="Arial" w:eastAsia="Arial" w:hAnsi="Arial"/>
          <w:sz w:val="15"/>
          <w:szCs w:val="15"/>
          <w:lang w:val="en-US"/>
        </w:rPr>
        <w:t>ment system in accordance with</w:t>
      </w:r>
      <w:r w:rsidRPr="00625597">
        <w:rPr>
          <w:rFonts w:ascii="Arial" w:eastAsia="Arial" w:hAnsi="Arial"/>
          <w:sz w:val="15"/>
          <w:szCs w:val="15"/>
          <w:lang w:val="en-US"/>
        </w:rPr>
        <w:t xml:space="preserve"> </w:t>
      </w:r>
      <w:r w:rsidR="001B386C" w:rsidRPr="00625597">
        <w:rPr>
          <w:rFonts w:ascii="Arial" w:eastAsia="Arial" w:hAnsi="Arial"/>
          <w:sz w:val="15"/>
          <w:szCs w:val="15"/>
          <w:lang w:val="en-US"/>
        </w:rPr>
        <w:t xml:space="preserve">the </w:t>
      </w:r>
      <w:r w:rsidRPr="00625597">
        <w:rPr>
          <w:rFonts w:ascii="Arial" w:eastAsia="Arial" w:hAnsi="Arial"/>
          <w:sz w:val="15"/>
          <w:szCs w:val="15"/>
          <w:lang w:val="en-US"/>
        </w:rPr>
        <w:t xml:space="preserve">requirements of </w:t>
      </w:r>
      <w:r w:rsidR="008E504F" w:rsidRPr="00625597">
        <w:rPr>
          <w:rFonts w:ascii="Arial" w:eastAsia="Arial" w:hAnsi="Arial"/>
          <w:sz w:val="15"/>
          <w:szCs w:val="15"/>
          <w:lang w:val="en-US"/>
        </w:rPr>
        <w:t xml:space="preserve">DIN EN ISO 9000 et seq. or ISO/TS 16949 and continuously develop </w:t>
      </w:r>
      <w:r w:rsidR="007721D5" w:rsidRPr="00625597">
        <w:rPr>
          <w:rFonts w:ascii="Arial" w:eastAsia="Arial" w:hAnsi="Arial"/>
          <w:sz w:val="15"/>
          <w:szCs w:val="15"/>
          <w:lang w:val="en-US"/>
        </w:rPr>
        <w:t xml:space="preserve">the </w:t>
      </w:r>
      <w:r w:rsidR="008E504F" w:rsidRPr="00625597">
        <w:rPr>
          <w:rFonts w:ascii="Arial" w:eastAsia="Arial" w:hAnsi="Arial"/>
          <w:sz w:val="15"/>
          <w:szCs w:val="15"/>
          <w:lang w:val="en-US"/>
        </w:rPr>
        <w:t>system in accordance with the state of</w:t>
      </w:r>
      <w:r w:rsidR="00971CAB" w:rsidRPr="00625597">
        <w:rPr>
          <w:rFonts w:ascii="Arial" w:eastAsia="Arial" w:hAnsi="Arial"/>
          <w:sz w:val="15"/>
          <w:szCs w:val="15"/>
          <w:lang w:val="en-US"/>
        </w:rPr>
        <w:t xml:space="preserve"> technology.</w:t>
      </w:r>
    </w:p>
    <w:p w:rsidR="00E262EE" w:rsidRPr="00625597" w:rsidRDefault="00971CAB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 xml:space="preserve">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Pr="00625597">
        <w:rPr>
          <w:rFonts w:ascii="Arial" w:hAnsi="Arial"/>
          <w:sz w:val="15"/>
          <w:szCs w:val="15"/>
          <w:lang w:val="en-US"/>
        </w:rPr>
        <w:t xml:space="preserve"> shall constantly monitor the quality of his services</w:t>
      </w:r>
      <w:r w:rsidR="008E504F" w:rsidRPr="00625597">
        <w:rPr>
          <w:rFonts w:ascii="Arial" w:hAnsi="Arial"/>
          <w:sz w:val="15"/>
          <w:szCs w:val="15"/>
          <w:lang w:val="en-US"/>
        </w:rPr>
        <w:t>. Prior to the respective</w:t>
      </w:r>
      <w:r w:rsidRPr="00625597">
        <w:rPr>
          <w:rFonts w:ascii="Arial" w:hAnsi="Arial"/>
          <w:sz w:val="15"/>
          <w:szCs w:val="15"/>
          <w:lang w:val="en-US"/>
        </w:rPr>
        <w:t xml:space="preserve"> delivery 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="008E504F" w:rsidRPr="00625597">
        <w:rPr>
          <w:rFonts w:ascii="Arial" w:hAnsi="Arial"/>
          <w:sz w:val="15"/>
          <w:szCs w:val="15"/>
          <w:lang w:val="en-US"/>
        </w:rPr>
        <w:t xml:space="preserve"> shall e</w:t>
      </w:r>
      <w:r w:rsidRPr="00625597">
        <w:rPr>
          <w:rFonts w:ascii="Arial" w:hAnsi="Arial"/>
          <w:sz w:val="15"/>
          <w:szCs w:val="15"/>
          <w:lang w:val="en-US"/>
        </w:rPr>
        <w:t xml:space="preserve">nsure that the delivery items </w:t>
      </w:r>
      <w:r w:rsidR="008E504F" w:rsidRPr="00625597">
        <w:rPr>
          <w:rFonts w:ascii="Arial" w:hAnsi="Arial"/>
          <w:sz w:val="15"/>
          <w:szCs w:val="15"/>
          <w:lang w:val="en-US"/>
        </w:rPr>
        <w:t>are free from defects and in accordance with</w:t>
      </w:r>
      <w:r w:rsidR="00643854" w:rsidRPr="00625597">
        <w:rPr>
          <w:rFonts w:ascii="Arial" w:hAnsi="Arial"/>
          <w:sz w:val="15"/>
          <w:szCs w:val="15"/>
          <w:lang w:val="en-US"/>
        </w:rPr>
        <w:t xml:space="preserve"> the agreed specifications. </w:t>
      </w:r>
    </w:p>
    <w:p w:rsidR="00E262EE" w:rsidRPr="00625597" w:rsidRDefault="00643854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 xml:space="preserve">The acceptance of delivery services is made subject to quality, condition and </w:t>
      </w:r>
      <w:r w:rsidR="00E7718A" w:rsidRPr="00625597">
        <w:rPr>
          <w:rFonts w:ascii="Arial" w:hAnsi="Arial"/>
          <w:sz w:val="15"/>
          <w:szCs w:val="15"/>
          <w:lang w:val="en-US"/>
        </w:rPr>
        <w:t>quantity</w:t>
      </w:r>
      <w:r w:rsidR="005B4132" w:rsidRPr="00625597">
        <w:rPr>
          <w:rFonts w:ascii="Arial" w:hAnsi="Arial"/>
          <w:sz w:val="15"/>
          <w:szCs w:val="15"/>
          <w:lang w:val="en-US"/>
        </w:rPr>
        <w:t xml:space="preserve">.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="005B4132" w:rsidRPr="00625597">
        <w:rPr>
          <w:rFonts w:ascii="Arial" w:hAnsi="Arial"/>
          <w:sz w:val="15"/>
          <w:szCs w:val="15"/>
          <w:lang w:val="en-US"/>
        </w:rPr>
        <w:t xml:space="preserve"> shall check </w:t>
      </w:r>
      <w:r w:rsidR="008E504F" w:rsidRPr="00625597">
        <w:rPr>
          <w:rFonts w:ascii="Arial" w:hAnsi="Arial"/>
          <w:sz w:val="15"/>
          <w:szCs w:val="15"/>
          <w:lang w:val="en-US"/>
        </w:rPr>
        <w:t>incoming goods</w:t>
      </w:r>
      <w:r w:rsidR="00E7718A" w:rsidRPr="00625597">
        <w:rPr>
          <w:rFonts w:ascii="Arial" w:hAnsi="Arial"/>
          <w:sz w:val="15"/>
          <w:szCs w:val="15"/>
          <w:lang w:val="en-US"/>
        </w:rPr>
        <w:t xml:space="preserve"> on</w:t>
      </w:r>
      <w:r w:rsidR="008E504F" w:rsidRPr="00625597">
        <w:rPr>
          <w:rFonts w:ascii="Arial" w:hAnsi="Arial"/>
          <w:sz w:val="15"/>
          <w:szCs w:val="15"/>
          <w:lang w:val="en-US"/>
        </w:rPr>
        <w:t>ly with respect to externally recognizable deviations in</w:t>
      </w:r>
      <w:r w:rsidR="005B4132" w:rsidRPr="00625597">
        <w:rPr>
          <w:rFonts w:ascii="Arial" w:hAnsi="Arial"/>
          <w:sz w:val="15"/>
          <w:szCs w:val="15"/>
          <w:lang w:val="en-US"/>
        </w:rPr>
        <w:t xml:space="preserve"> identity and quantity. An objection due to excessive, insufficient or defective delivery has been </w:t>
      </w:r>
      <w:r w:rsidR="00E4105B" w:rsidRPr="00625597">
        <w:rPr>
          <w:rFonts w:ascii="Arial" w:hAnsi="Arial"/>
          <w:sz w:val="15"/>
          <w:szCs w:val="15"/>
          <w:lang w:val="en-US"/>
        </w:rPr>
        <w:t xml:space="preserve">timely made if it is made within 10 days after receipt of goods, and in the case of hidden defects within 10 working days </w:t>
      </w:r>
      <w:r w:rsidR="00022F34" w:rsidRPr="00625597">
        <w:rPr>
          <w:rFonts w:ascii="Arial" w:hAnsi="Arial"/>
          <w:sz w:val="15"/>
          <w:szCs w:val="15"/>
          <w:lang w:val="en-US"/>
        </w:rPr>
        <w:t>after discovery of the defect</w:t>
      </w:r>
      <w:r w:rsidR="00E4105B" w:rsidRPr="00625597">
        <w:rPr>
          <w:rFonts w:ascii="Arial" w:hAnsi="Arial"/>
          <w:sz w:val="15"/>
          <w:szCs w:val="15"/>
          <w:lang w:val="en-US"/>
        </w:rPr>
        <w:t>. In the case of a longer statutory period for objection, the longer period applies.</w:t>
      </w:r>
    </w:p>
    <w:p w:rsidR="00E70501" w:rsidRPr="00625597" w:rsidRDefault="00910243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>As</w:t>
      </w:r>
      <w:r w:rsidR="00E4105B" w:rsidRPr="00625597">
        <w:rPr>
          <w:rFonts w:ascii="Arial" w:hAnsi="Arial"/>
          <w:sz w:val="15"/>
          <w:szCs w:val="15"/>
          <w:lang w:val="en-US"/>
        </w:rPr>
        <w:t xml:space="preserve"> far as a separate quality control agreement was concluded by the parties, it has priority </w:t>
      </w:r>
      <w:r w:rsidR="00022F34" w:rsidRPr="00625597">
        <w:rPr>
          <w:rFonts w:ascii="Arial" w:hAnsi="Arial"/>
          <w:sz w:val="15"/>
          <w:szCs w:val="15"/>
          <w:lang w:val="en-US"/>
        </w:rPr>
        <w:t xml:space="preserve">over </w:t>
      </w:r>
      <w:r w:rsidR="00E7718A" w:rsidRPr="00625597">
        <w:rPr>
          <w:rFonts w:ascii="Arial" w:hAnsi="Arial"/>
          <w:sz w:val="15"/>
          <w:szCs w:val="15"/>
          <w:lang w:val="en-US"/>
        </w:rPr>
        <w:t>t</w:t>
      </w:r>
      <w:r w:rsidR="00E4105B" w:rsidRPr="00625597">
        <w:rPr>
          <w:rFonts w:ascii="Arial" w:hAnsi="Arial"/>
          <w:sz w:val="15"/>
          <w:szCs w:val="15"/>
          <w:lang w:val="en-US"/>
        </w:rPr>
        <w:t>he provision</w:t>
      </w:r>
      <w:r w:rsidR="00022F34" w:rsidRPr="00625597">
        <w:rPr>
          <w:rFonts w:ascii="Arial" w:hAnsi="Arial"/>
          <w:sz w:val="15"/>
          <w:szCs w:val="15"/>
          <w:lang w:val="en-US"/>
        </w:rPr>
        <w:t>s</w:t>
      </w:r>
      <w:r w:rsidR="00E4105B" w:rsidRPr="00625597">
        <w:rPr>
          <w:rFonts w:ascii="Arial" w:hAnsi="Arial"/>
          <w:sz w:val="15"/>
          <w:szCs w:val="15"/>
          <w:lang w:val="en-US"/>
        </w:rPr>
        <w:t xml:space="preserve"> of this section 10.</w:t>
      </w:r>
    </w:p>
    <w:p w:rsidR="00815782" w:rsidRPr="00625597" w:rsidRDefault="00815782" w:rsidP="000F518A">
      <w:pPr>
        <w:ind w:left="426" w:hanging="426"/>
        <w:jc w:val="both"/>
        <w:rPr>
          <w:b/>
          <w:sz w:val="15"/>
          <w:szCs w:val="15"/>
          <w:lang w:val="en-US"/>
        </w:rPr>
      </w:pPr>
    </w:p>
    <w:p w:rsidR="00815782" w:rsidRPr="00625597" w:rsidRDefault="00346306" w:rsidP="000F518A">
      <w:pPr>
        <w:pStyle w:val="berschrift1"/>
        <w:ind w:left="426" w:hanging="426"/>
        <w:jc w:val="both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 xml:space="preserve">Liability for Defects, Warranty, </w:t>
      </w:r>
      <w:r w:rsidR="00353635" w:rsidRPr="00625597">
        <w:rPr>
          <w:rFonts w:ascii="Arial" w:hAnsi="Arial"/>
          <w:sz w:val="15"/>
          <w:szCs w:val="15"/>
          <w:lang w:val="en-US"/>
        </w:rPr>
        <w:t>Rescission</w:t>
      </w:r>
    </w:p>
    <w:p w:rsidR="00815782" w:rsidRPr="00625597" w:rsidRDefault="00E7718A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 xml:space="preserve">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="00DF0B7E" w:rsidRPr="00625597">
        <w:rPr>
          <w:rFonts w:ascii="Arial" w:hAnsi="Arial"/>
          <w:sz w:val="15"/>
          <w:szCs w:val="15"/>
          <w:lang w:val="en-US"/>
        </w:rPr>
        <w:t xml:space="preserve"> warrants that the delivered</w:t>
      </w:r>
      <w:r w:rsidR="007721D5" w:rsidRPr="00625597">
        <w:rPr>
          <w:rFonts w:ascii="Arial" w:hAnsi="Arial"/>
          <w:sz w:val="15"/>
          <w:szCs w:val="15"/>
          <w:lang w:val="en-US"/>
        </w:rPr>
        <w:t xml:space="preserve"> goods or</w:t>
      </w:r>
      <w:r w:rsidRPr="00625597">
        <w:rPr>
          <w:rFonts w:ascii="Arial" w:hAnsi="Arial"/>
          <w:sz w:val="15"/>
          <w:szCs w:val="15"/>
          <w:lang w:val="en-US"/>
        </w:rPr>
        <w:t xml:space="preserve"> performed services </w:t>
      </w:r>
      <w:r w:rsidR="00DF0B7E" w:rsidRPr="00625597">
        <w:rPr>
          <w:rFonts w:ascii="Arial" w:hAnsi="Arial"/>
          <w:sz w:val="15"/>
          <w:szCs w:val="15"/>
          <w:lang w:val="en-US"/>
        </w:rPr>
        <w:t xml:space="preserve">are free </w:t>
      </w:r>
      <w:r w:rsidR="009A1E5F" w:rsidRPr="00625597">
        <w:rPr>
          <w:rFonts w:ascii="Arial" w:hAnsi="Arial"/>
          <w:sz w:val="15"/>
          <w:szCs w:val="15"/>
          <w:lang w:val="en-US"/>
        </w:rPr>
        <w:t>from</w:t>
      </w:r>
      <w:r w:rsidR="00DF0B7E" w:rsidRPr="00625597">
        <w:rPr>
          <w:rFonts w:ascii="Arial" w:hAnsi="Arial"/>
          <w:sz w:val="15"/>
          <w:szCs w:val="15"/>
          <w:lang w:val="en-US"/>
        </w:rPr>
        <w:t xml:space="preserve"> </w:t>
      </w:r>
      <w:r w:rsidRPr="00625597">
        <w:rPr>
          <w:rFonts w:ascii="Arial" w:hAnsi="Arial"/>
          <w:sz w:val="15"/>
          <w:szCs w:val="15"/>
          <w:lang w:val="en-US"/>
        </w:rPr>
        <w:t xml:space="preserve">defects and therefore </w:t>
      </w:r>
      <w:r w:rsidR="0091114B" w:rsidRPr="00625597">
        <w:rPr>
          <w:rFonts w:ascii="Arial" w:hAnsi="Arial"/>
          <w:sz w:val="15"/>
          <w:szCs w:val="15"/>
          <w:lang w:val="en-US"/>
        </w:rPr>
        <w:t xml:space="preserve">of the </w:t>
      </w:r>
      <w:r w:rsidR="00436E08" w:rsidRPr="00625597">
        <w:rPr>
          <w:rFonts w:ascii="Arial" w:hAnsi="Arial"/>
          <w:sz w:val="15"/>
          <w:szCs w:val="15"/>
          <w:lang w:val="en-US"/>
        </w:rPr>
        <w:t>agreed quality (specification) and that</w:t>
      </w:r>
      <w:r w:rsidR="00DF0B7E" w:rsidRPr="00625597">
        <w:rPr>
          <w:rFonts w:ascii="Arial" w:hAnsi="Arial"/>
          <w:sz w:val="15"/>
          <w:szCs w:val="15"/>
          <w:lang w:val="en-US"/>
        </w:rPr>
        <w:t xml:space="preserve"> as o</w:t>
      </w:r>
      <w:r w:rsidR="007721D5" w:rsidRPr="00625597">
        <w:rPr>
          <w:rFonts w:ascii="Arial" w:hAnsi="Arial"/>
          <w:sz w:val="15"/>
          <w:szCs w:val="15"/>
          <w:lang w:val="en-US"/>
        </w:rPr>
        <w:t>f the date of the delivery they</w:t>
      </w:r>
      <w:r w:rsidR="00DF0B7E" w:rsidRPr="00625597">
        <w:rPr>
          <w:rFonts w:ascii="Arial" w:hAnsi="Arial"/>
          <w:sz w:val="15"/>
          <w:szCs w:val="15"/>
          <w:lang w:val="en-US"/>
        </w:rPr>
        <w:t xml:space="preserve"> comply with the statutory and public authority</w:t>
      </w:r>
      <w:r w:rsidR="00436E08" w:rsidRPr="00625597">
        <w:rPr>
          <w:rFonts w:ascii="Arial" w:hAnsi="Arial"/>
          <w:sz w:val="15"/>
          <w:szCs w:val="15"/>
          <w:lang w:val="en-US"/>
        </w:rPr>
        <w:t xml:space="preserve"> safe</w:t>
      </w:r>
      <w:r w:rsidR="0091114B" w:rsidRPr="00625597">
        <w:rPr>
          <w:rFonts w:ascii="Arial" w:hAnsi="Arial"/>
          <w:sz w:val="15"/>
          <w:szCs w:val="15"/>
          <w:lang w:val="en-US"/>
        </w:rPr>
        <w:t>ty and environmental requirements as well as the state of technology.</w:t>
      </w:r>
    </w:p>
    <w:p w:rsidR="00445FC8" w:rsidRPr="00625597" w:rsidRDefault="0091114B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>In the event of defective delivery</w:t>
      </w:r>
      <w:r w:rsidR="00DF0B7E" w:rsidRPr="00625597">
        <w:rPr>
          <w:rFonts w:ascii="Arial" w:hAnsi="Arial"/>
          <w:sz w:val="15"/>
          <w:szCs w:val="15"/>
          <w:lang w:val="en-US"/>
        </w:rPr>
        <w:t>,</w:t>
      </w:r>
      <w:r w:rsidRPr="00625597">
        <w:rPr>
          <w:rFonts w:ascii="Arial" w:hAnsi="Arial"/>
          <w:sz w:val="15"/>
          <w:szCs w:val="15"/>
          <w:lang w:val="en-US"/>
        </w:rPr>
        <w:t xml:space="preserve">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="006A01EE" w:rsidRPr="00625597">
        <w:rPr>
          <w:rFonts w:ascii="Arial" w:hAnsi="Arial"/>
          <w:sz w:val="15"/>
          <w:szCs w:val="15"/>
          <w:lang w:val="en-US"/>
        </w:rPr>
        <w:t xml:space="preserve"> is entitled at its </w:t>
      </w:r>
      <w:r w:rsidRPr="00625597">
        <w:rPr>
          <w:rFonts w:ascii="Arial" w:hAnsi="Arial"/>
          <w:sz w:val="15"/>
          <w:szCs w:val="15"/>
          <w:lang w:val="en-US"/>
        </w:rPr>
        <w:t>option</w:t>
      </w:r>
      <w:r w:rsidR="00B10767" w:rsidRPr="00625597">
        <w:rPr>
          <w:rFonts w:ascii="Arial" w:hAnsi="Arial"/>
          <w:sz w:val="15"/>
          <w:szCs w:val="15"/>
          <w:lang w:val="en-US"/>
        </w:rPr>
        <w:t xml:space="preserve"> to</w:t>
      </w:r>
      <w:r w:rsidR="009379D3" w:rsidRPr="00625597">
        <w:rPr>
          <w:rFonts w:ascii="Arial" w:hAnsi="Arial"/>
          <w:sz w:val="15"/>
          <w:szCs w:val="15"/>
          <w:lang w:val="en-US"/>
        </w:rPr>
        <w:t xml:space="preserve"> require either</w:t>
      </w:r>
      <w:r w:rsidRPr="00625597">
        <w:rPr>
          <w:rFonts w:ascii="Arial" w:hAnsi="Arial"/>
          <w:sz w:val="15"/>
          <w:szCs w:val="15"/>
          <w:lang w:val="en-US"/>
        </w:rPr>
        <w:t xml:space="preserve"> </w:t>
      </w:r>
      <w:r w:rsidR="009379D3" w:rsidRPr="00625597">
        <w:rPr>
          <w:rFonts w:ascii="Arial" w:hAnsi="Arial"/>
          <w:sz w:val="15"/>
          <w:szCs w:val="15"/>
          <w:lang w:val="en-US"/>
        </w:rPr>
        <w:t>elimination of the defect or delivery of a defect-</w:t>
      </w:r>
      <w:r w:rsidR="00B10767" w:rsidRPr="00625597">
        <w:rPr>
          <w:rFonts w:ascii="Arial" w:hAnsi="Arial"/>
          <w:sz w:val="15"/>
          <w:szCs w:val="15"/>
          <w:lang w:val="en-US"/>
        </w:rPr>
        <w:t xml:space="preserve">free item by 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="00B10767" w:rsidRPr="00625597">
        <w:rPr>
          <w:rFonts w:ascii="Arial" w:hAnsi="Arial"/>
          <w:sz w:val="15"/>
          <w:szCs w:val="15"/>
          <w:lang w:val="en-US"/>
        </w:rPr>
        <w:t xml:space="preserve">. All expenses necessary to eliminate </w:t>
      </w:r>
      <w:r w:rsidR="00480B5A" w:rsidRPr="00625597">
        <w:rPr>
          <w:rFonts w:ascii="Arial" w:hAnsi="Arial"/>
          <w:sz w:val="15"/>
          <w:szCs w:val="15"/>
          <w:lang w:val="en-US"/>
        </w:rPr>
        <w:t xml:space="preserve">the </w:t>
      </w:r>
      <w:r w:rsidR="00B10767" w:rsidRPr="00625597">
        <w:rPr>
          <w:rFonts w:ascii="Arial" w:hAnsi="Arial"/>
          <w:sz w:val="15"/>
          <w:szCs w:val="15"/>
          <w:lang w:val="en-US"/>
        </w:rPr>
        <w:t xml:space="preserve">defect </w:t>
      </w:r>
      <w:r w:rsidR="009379D3" w:rsidRPr="00625597">
        <w:rPr>
          <w:rFonts w:ascii="Arial" w:hAnsi="Arial"/>
          <w:sz w:val="15"/>
          <w:szCs w:val="15"/>
          <w:lang w:val="en-US"/>
        </w:rPr>
        <w:t xml:space="preserve">or </w:t>
      </w:r>
      <w:r w:rsidR="00B10767" w:rsidRPr="00625597">
        <w:rPr>
          <w:rFonts w:ascii="Arial" w:hAnsi="Arial"/>
          <w:sz w:val="15"/>
          <w:szCs w:val="15"/>
          <w:lang w:val="en-US"/>
        </w:rPr>
        <w:t xml:space="preserve">for the collection and subsequent delivery shall </w:t>
      </w:r>
      <w:r w:rsidR="009379D3" w:rsidRPr="00625597">
        <w:rPr>
          <w:rFonts w:ascii="Arial" w:hAnsi="Arial"/>
          <w:sz w:val="15"/>
          <w:szCs w:val="15"/>
          <w:lang w:val="en-US"/>
        </w:rPr>
        <w:t xml:space="preserve">be borne by </w:t>
      </w:r>
      <w:r w:rsidR="00480B5A" w:rsidRPr="00625597">
        <w:rPr>
          <w:rFonts w:ascii="Arial" w:hAnsi="Arial"/>
          <w:sz w:val="15"/>
          <w:szCs w:val="15"/>
          <w:lang w:val="en-US"/>
        </w:rPr>
        <w:t xml:space="preserve">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="00480B5A" w:rsidRPr="00625597">
        <w:rPr>
          <w:rFonts w:ascii="Arial" w:hAnsi="Arial"/>
          <w:sz w:val="15"/>
          <w:szCs w:val="15"/>
          <w:lang w:val="en-US"/>
        </w:rPr>
        <w:t>.</w:t>
      </w:r>
    </w:p>
    <w:p w:rsidR="0060415D" w:rsidRPr="00625597" w:rsidRDefault="00E75722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 xml:space="preserve">If a defect is only discovered </w:t>
      </w:r>
      <w:r w:rsidR="00480B5A" w:rsidRPr="00625597">
        <w:rPr>
          <w:rFonts w:ascii="Arial" w:hAnsi="Arial"/>
          <w:sz w:val="15"/>
          <w:szCs w:val="15"/>
          <w:lang w:val="en-US"/>
        </w:rPr>
        <w:t xml:space="preserve">after further processing </w:t>
      </w:r>
      <w:r w:rsidRPr="00625597">
        <w:rPr>
          <w:rFonts w:ascii="Arial" w:hAnsi="Arial"/>
          <w:sz w:val="15"/>
          <w:szCs w:val="15"/>
          <w:lang w:val="en-US"/>
        </w:rPr>
        <w:t xml:space="preserve">of </w:t>
      </w:r>
      <w:r w:rsidR="00480B5A" w:rsidRPr="00625597">
        <w:rPr>
          <w:rFonts w:ascii="Arial" w:hAnsi="Arial"/>
          <w:sz w:val="15"/>
          <w:szCs w:val="15"/>
          <w:lang w:val="en-US"/>
        </w:rPr>
        <w:t xml:space="preserve">the contract items, 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="00BA0699" w:rsidRPr="00625597">
        <w:rPr>
          <w:rFonts w:ascii="Arial" w:hAnsi="Arial"/>
          <w:sz w:val="15"/>
          <w:szCs w:val="15"/>
          <w:lang w:val="en-US"/>
        </w:rPr>
        <w:t xml:space="preserve"> agrees</w:t>
      </w:r>
      <w:r w:rsidRPr="00625597">
        <w:rPr>
          <w:rFonts w:ascii="Arial" w:hAnsi="Arial"/>
          <w:sz w:val="15"/>
          <w:szCs w:val="15"/>
          <w:lang w:val="en-US"/>
        </w:rPr>
        <w:t xml:space="preserve"> to bear all costs</w:t>
      </w:r>
      <w:r w:rsidR="00DB496A" w:rsidRPr="00625597">
        <w:rPr>
          <w:rFonts w:ascii="Arial" w:hAnsi="Arial"/>
          <w:sz w:val="15"/>
          <w:szCs w:val="15"/>
          <w:lang w:val="en-US"/>
        </w:rPr>
        <w:t xml:space="preserve"> involve</w:t>
      </w:r>
      <w:r w:rsidRPr="00625597">
        <w:rPr>
          <w:rFonts w:ascii="Arial" w:hAnsi="Arial"/>
          <w:sz w:val="15"/>
          <w:szCs w:val="15"/>
          <w:lang w:val="en-US"/>
        </w:rPr>
        <w:t>d with the exchange or</w:t>
      </w:r>
      <w:r w:rsidR="00DB496A" w:rsidRPr="00625597">
        <w:rPr>
          <w:rFonts w:ascii="Arial" w:hAnsi="Arial"/>
          <w:sz w:val="15"/>
          <w:szCs w:val="15"/>
          <w:lang w:val="en-US"/>
        </w:rPr>
        <w:t xml:space="preserve"> the improvement of the defective contract items, in</w:t>
      </w:r>
      <w:r w:rsidR="00BA0699" w:rsidRPr="00625597">
        <w:rPr>
          <w:rFonts w:ascii="Arial" w:hAnsi="Arial"/>
          <w:sz w:val="15"/>
          <w:szCs w:val="15"/>
          <w:lang w:val="en-US"/>
        </w:rPr>
        <w:t xml:space="preserve"> particular testing, transport, work </w:t>
      </w:r>
      <w:r w:rsidR="00DB496A" w:rsidRPr="00625597">
        <w:rPr>
          <w:rFonts w:ascii="Arial" w:hAnsi="Arial"/>
          <w:sz w:val="15"/>
          <w:szCs w:val="15"/>
          <w:lang w:val="en-US"/>
        </w:rPr>
        <w:t>and material costs. This also include</w:t>
      </w:r>
      <w:r w:rsidR="00BA0699" w:rsidRPr="00625597">
        <w:rPr>
          <w:rFonts w:ascii="Arial" w:hAnsi="Arial"/>
          <w:sz w:val="15"/>
          <w:szCs w:val="15"/>
          <w:lang w:val="en-US"/>
        </w:rPr>
        <w:t>s the costs of a</w:t>
      </w:r>
      <w:r w:rsidR="00DB496A" w:rsidRPr="00625597">
        <w:rPr>
          <w:rFonts w:ascii="Arial" w:hAnsi="Arial"/>
          <w:sz w:val="15"/>
          <w:szCs w:val="15"/>
          <w:lang w:val="en-US"/>
        </w:rPr>
        <w:t xml:space="preserve"> necessary exchange or the improvement of product</w:t>
      </w:r>
      <w:r w:rsidR="00BA0699" w:rsidRPr="00625597">
        <w:rPr>
          <w:rFonts w:ascii="Arial" w:hAnsi="Arial"/>
          <w:sz w:val="15"/>
          <w:szCs w:val="15"/>
          <w:lang w:val="en-US"/>
        </w:rPr>
        <w:t>s</w:t>
      </w:r>
      <w:r w:rsidR="00DB496A" w:rsidRPr="00625597">
        <w:rPr>
          <w:rFonts w:ascii="Arial" w:hAnsi="Arial"/>
          <w:sz w:val="15"/>
          <w:szCs w:val="15"/>
          <w:lang w:val="en-US"/>
        </w:rPr>
        <w:t xml:space="preserve"> in which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="00BA0699" w:rsidRPr="00625597">
        <w:rPr>
          <w:rFonts w:ascii="Arial" w:hAnsi="Arial"/>
          <w:sz w:val="15"/>
          <w:szCs w:val="15"/>
          <w:lang w:val="en-US"/>
        </w:rPr>
        <w:t xml:space="preserve"> installed</w:t>
      </w:r>
      <w:r w:rsidR="00DB496A" w:rsidRPr="00625597">
        <w:rPr>
          <w:rFonts w:ascii="Arial" w:hAnsi="Arial"/>
          <w:sz w:val="15"/>
          <w:szCs w:val="15"/>
          <w:lang w:val="en-US"/>
        </w:rPr>
        <w:t xml:space="preserve"> defective contract items of 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="00DB496A" w:rsidRPr="00625597">
        <w:rPr>
          <w:rFonts w:ascii="Arial" w:hAnsi="Arial"/>
          <w:sz w:val="15"/>
          <w:szCs w:val="15"/>
          <w:lang w:val="en-US"/>
        </w:rPr>
        <w:t xml:space="preserve"> as well as the </w:t>
      </w:r>
      <w:r w:rsidR="00495C2D" w:rsidRPr="00625597">
        <w:rPr>
          <w:rFonts w:ascii="Arial" w:hAnsi="Arial"/>
          <w:sz w:val="15"/>
          <w:szCs w:val="15"/>
          <w:lang w:val="en-US"/>
        </w:rPr>
        <w:t>costs for handling and processing of warranty claims (additional material costs)</w:t>
      </w:r>
      <w:r w:rsidR="00BA0699" w:rsidRPr="00625597">
        <w:rPr>
          <w:rFonts w:ascii="Arial" w:hAnsi="Arial"/>
          <w:sz w:val="15"/>
          <w:szCs w:val="15"/>
          <w:lang w:val="en-US"/>
        </w:rPr>
        <w:t>.</w:t>
      </w:r>
    </w:p>
    <w:p w:rsidR="005F7722" w:rsidRPr="00625597" w:rsidRDefault="00495C2D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 xml:space="preserve">If in the event of a serial </w:t>
      </w:r>
      <w:r w:rsidR="00B32AE0" w:rsidRPr="00625597">
        <w:rPr>
          <w:rFonts w:ascii="Arial" w:hAnsi="Arial"/>
          <w:sz w:val="15"/>
          <w:szCs w:val="15"/>
          <w:lang w:val="en-US"/>
        </w:rPr>
        <w:t>defect</w:t>
      </w:r>
      <w:r w:rsidRPr="00625597">
        <w:rPr>
          <w:rFonts w:ascii="Arial" w:hAnsi="Arial"/>
          <w:sz w:val="15"/>
          <w:szCs w:val="15"/>
          <w:lang w:val="en-US"/>
        </w:rPr>
        <w:t xml:space="preserve"> the exchange of an entire series of contract items or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Pr="00625597">
        <w:rPr>
          <w:rFonts w:ascii="Arial" w:hAnsi="Arial"/>
          <w:sz w:val="15"/>
          <w:szCs w:val="15"/>
          <w:lang w:val="en-US"/>
        </w:rPr>
        <w:t xml:space="preserve"> products in </w:t>
      </w:r>
      <w:r w:rsidR="00BA0699" w:rsidRPr="00625597">
        <w:rPr>
          <w:rFonts w:ascii="Arial" w:hAnsi="Arial"/>
          <w:sz w:val="15"/>
          <w:szCs w:val="15"/>
          <w:lang w:val="en-US"/>
        </w:rPr>
        <w:t>which the contract items of the</w:t>
      </w:r>
      <w:r w:rsidRPr="00625597">
        <w:rPr>
          <w:rFonts w:ascii="Arial" w:hAnsi="Arial"/>
          <w:sz w:val="15"/>
          <w:szCs w:val="15"/>
          <w:lang w:val="en-US"/>
        </w:rPr>
        <w:t xml:space="preserve">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Pr="00625597">
        <w:rPr>
          <w:rFonts w:ascii="Arial" w:hAnsi="Arial"/>
          <w:sz w:val="15"/>
          <w:szCs w:val="15"/>
          <w:lang w:val="en-US"/>
        </w:rPr>
        <w:t xml:space="preserve"> were installed becomes necessary, for example because in a particular case </w:t>
      </w:r>
      <w:r w:rsidR="00BA0699" w:rsidRPr="00625597">
        <w:rPr>
          <w:rFonts w:ascii="Arial" w:hAnsi="Arial"/>
          <w:sz w:val="15"/>
          <w:szCs w:val="15"/>
          <w:lang w:val="en-US"/>
        </w:rPr>
        <w:t xml:space="preserve">an </w:t>
      </w:r>
      <w:r w:rsidRPr="00625597">
        <w:rPr>
          <w:rFonts w:ascii="Arial" w:hAnsi="Arial"/>
          <w:sz w:val="15"/>
          <w:szCs w:val="15"/>
          <w:lang w:val="en-US"/>
        </w:rPr>
        <w:t>error analysis is unecon</w:t>
      </w:r>
      <w:r w:rsidR="00310F91" w:rsidRPr="00625597">
        <w:rPr>
          <w:rFonts w:ascii="Arial" w:hAnsi="Arial"/>
          <w:sz w:val="15"/>
          <w:szCs w:val="15"/>
          <w:lang w:val="en-US"/>
        </w:rPr>
        <w:t xml:space="preserve">omic, not possible or cannot be reasonably expected, 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="00310F91" w:rsidRPr="00625597">
        <w:rPr>
          <w:rFonts w:ascii="Arial" w:hAnsi="Arial"/>
          <w:sz w:val="15"/>
          <w:szCs w:val="15"/>
          <w:lang w:val="en-US"/>
        </w:rPr>
        <w:t xml:space="preserve"> shall indemnify</w:t>
      </w:r>
      <w:r w:rsidR="00774793" w:rsidRPr="00625597">
        <w:rPr>
          <w:rFonts w:ascii="Arial" w:hAnsi="Arial"/>
          <w:sz w:val="15"/>
          <w:szCs w:val="15"/>
          <w:lang w:val="en-US"/>
        </w:rPr>
        <w:t xml:space="preserve"> the above mentioned costs also </w:t>
      </w:r>
      <w:r w:rsidR="007721D5" w:rsidRPr="00625597">
        <w:rPr>
          <w:rFonts w:ascii="Arial" w:hAnsi="Arial"/>
          <w:sz w:val="15"/>
          <w:szCs w:val="15"/>
          <w:lang w:val="en-US"/>
        </w:rPr>
        <w:t>in relation to the part of the a</w:t>
      </w:r>
      <w:r w:rsidR="00774793" w:rsidRPr="00625597">
        <w:rPr>
          <w:rFonts w:ascii="Arial" w:hAnsi="Arial"/>
          <w:sz w:val="15"/>
          <w:szCs w:val="15"/>
          <w:lang w:val="en-US"/>
        </w:rPr>
        <w:t>ffected series which does n</w:t>
      </w:r>
      <w:r w:rsidR="00310F91" w:rsidRPr="00625597">
        <w:rPr>
          <w:rFonts w:ascii="Arial" w:hAnsi="Arial"/>
          <w:sz w:val="15"/>
          <w:szCs w:val="15"/>
          <w:lang w:val="en-US"/>
        </w:rPr>
        <w:t>ot contain any technical defect</w:t>
      </w:r>
      <w:r w:rsidR="00774793" w:rsidRPr="00625597">
        <w:rPr>
          <w:rFonts w:ascii="Arial" w:hAnsi="Arial"/>
          <w:sz w:val="15"/>
          <w:szCs w:val="15"/>
          <w:lang w:val="en-US"/>
        </w:rPr>
        <w:t>.</w:t>
      </w:r>
    </w:p>
    <w:p w:rsidR="004018B9" w:rsidRPr="00625597" w:rsidRDefault="00310F91" w:rsidP="000F518A">
      <w:pPr>
        <w:ind w:left="426"/>
        <w:jc w:val="both"/>
        <w:rPr>
          <w:sz w:val="15"/>
          <w:szCs w:val="15"/>
          <w:lang w:val="en-US"/>
        </w:rPr>
      </w:pPr>
      <w:r w:rsidRPr="00625597">
        <w:rPr>
          <w:sz w:val="15"/>
          <w:szCs w:val="15"/>
          <w:lang w:val="en-US"/>
        </w:rPr>
        <w:t xml:space="preserve">A serial </w:t>
      </w:r>
      <w:r w:rsidR="00B32AE0" w:rsidRPr="00625597">
        <w:rPr>
          <w:sz w:val="15"/>
          <w:szCs w:val="15"/>
          <w:lang w:val="en-US"/>
        </w:rPr>
        <w:t>defect</w:t>
      </w:r>
      <w:r w:rsidRPr="00625597">
        <w:rPr>
          <w:sz w:val="15"/>
          <w:szCs w:val="15"/>
          <w:lang w:val="en-US"/>
        </w:rPr>
        <w:t xml:space="preserve"> exists</w:t>
      </w:r>
      <w:r w:rsidR="004018B9" w:rsidRPr="00625597">
        <w:rPr>
          <w:sz w:val="15"/>
          <w:szCs w:val="15"/>
          <w:lang w:val="en-US"/>
        </w:rPr>
        <w:t xml:space="preserve"> in particular </w:t>
      </w:r>
      <w:r w:rsidRPr="00625597">
        <w:rPr>
          <w:sz w:val="15"/>
          <w:szCs w:val="15"/>
          <w:lang w:val="en-US"/>
        </w:rPr>
        <w:t xml:space="preserve">if </w:t>
      </w:r>
      <w:r w:rsidR="007721D5" w:rsidRPr="00625597">
        <w:rPr>
          <w:sz w:val="15"/>
          <w:szCs w:val="15"/>
          <w:lang w:val="en-US"/>
        </w:rPr>
        <w:t xml:space="preserve">in </w:t>
      </w:r>
      <w:r w:rsidRPr="00625597">
        <w:rPr>
          <w:sz w:val="15"/>
          <w:szCs w:val="15"/>
          <w:lang w:val="en-US"/>
        </w:rPr>
        <w:t xml:space="preserve">at least </w:t>
      </w:r>
      <w:r w:rsidR="004018B9" w:rsidRPr="00625597">
        <w:rPr>
          <w:sz w:val="15"/>
          <w:szCs w:val="15"/>
          <w:lang w:val="en-US"/>
        </w:rPr>
        <w:t>5% of the quantity of contract item</w:t>
      </w:r>
      <w:r w:rsidR="003807D0" w:rsidRPr="00625597">
        <w:rPr>
          <w:sz w:val="15"/>
          <w:szCs w:val="15"/>
          <w:lang w:val="en-US"/>
        </w:rPr>
        <w:t xml:space="preserve">s delivered in a single delivery </w:t>
      </w:r>
      <w:r w:rsidR="004018B9" w:rsidRPr="00625597">
        <w:rPr>
          <w:sz w:val="15"/>
          <w:szCs w:val="15"/>
          <w:lang w:val="en-US"/>
        </w:rPr>
        <w:t>the same defect arises.</w:t>
      </w:r>
    </w:p>
    <w:p w:rsidR="00774793" w:rsidRPr="00625597" w:rsidRDefault="004018B9" w:rsidP="000F518A">
      <w:pPr>
        <w:ind w:left="426"/>
        <w:jc w:val="both"/>
        <w:rPr>
          <w:sz w:val="15"/>
          <w:szCs w:val="15"/>
          <w:lang w:val="en-US"/>
        </w:rPr>
      </w:pPr>
      <w:r w:rsidRPr="00625597">
        <w:rPr>
          <w:sz w:val="15"/>
          <w:szCs w:val="15"/>
          <w:lang w:val="en-US"/>
        </w:rPr>
        <w:t xml:space="preserve">In the view of the parties an exceeding of the 5 % </w:t>
      </w:r>
      <w:r w:rsidR="003807D0" w:rsidRPr="00625597">
        <w:rPr>
          <w:sz w:val="15"/>
          <w:szCs w:val="15"/>
          <w:lang w:val="en-US"/>
        </w:rPr>
        <w:t>th</w:t>
      </w:r>
      <w:r w:rsidR="007721D5" w:rsidRPr="00625597">
        <w:rPr>
          <w:sz w:val="15"/>
          <w:szCs w:val="15"/>
          <w:lang w:val="en-US"/>
        </w:rPr>
        <w:t>reshold shall no longer involve</w:t>
      </w:r>
      <w:r w:rsidR="003807D0" w:rsidRPr="00625597">
        <w:rPr>
          <w:sz w:val="15"/>
          <w:szCs w:val="15"/>
          <w:lang w:val="en-US"/>
        </w:rPr>
        <w:t xml:space="preserve"> a one-time quality deviation</w:t>
      </w:r>
      <w:r w:rsidR="00500709" w:rsidRPr="00625597">
        <w:rPr>
          <w:sz w:val="15"/>
          <w:szCs w:val="15"/>
          <w:lang w:val="en-US"/>
        </w:rPr>
        <w:t>.</w:t>
      </w:r>
    </w:p>
    <w:p w:rsidR="00815782" w:rsidRPr="00625597" w:rsidRDefault="00346306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>DR. SCHNEIDER</w:t>
      </w:r>
      <w:r w:rsidR="00500709" w:rsidRPr="00625597">
        <w:rPr>
          <w:rFonts w:ascii="Arial" w:hAnsi="Arial"/>
          <w:sz w:val="15"/>
          <w:szCs w:val="15"/>
          <w:lang w:val="en-US"/>
        </w:rPr>
        <w:t xml:space="preserve"> is entitled to remove and return or to scrap defective contract items after prior coordination with the </w:t>
      </w:r>
      <w:r w:rsidRPr="00625597">
        <w:rPr>
          <w:rFonts w:ascii="Arial" w:hAnsi="Arial"/>
          <w:sz w:val="15"/>
          <w:szCs w:val="15"/>
          <w:lang w:val="en-US"/>
        </w:rPr>
        <w:t>SUPPLIER</w:t>
      </w:r>
      <w:r w:rsidR="00500709" w:rsidRPr="00625597">
        <w:rPr>
          <w:rFonts w:ascii="Arial" w:hAnsi="Arial"/>
          <w:sz w:val="15"/>
          <w:szCs w:val="15"/>
          <w:lang w:val="en-US"/>
        </w:rPr>
        <w:t xml:space="preserve"> at his expense.</w:t>
      </w:r>
    </w:p>
    <w:p w:rsidR="00815782" w:rsidRPr="00625597" w:rsidRDefault="00346306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>DR. SCHNEIDER</w:t>
      </w:r>
      <w:r w:rsidR="00585E5C" w:rsidRPr="00625597">
        <w:rPr>
          <w:rFonts w:ascii="Arial" w:hAnsi="Arial"/>
          <w:sz w:val="15"/>
          <w:szCs w:val="15"/>
          <w:lang w:val="en-US"/>
        </w:rPr>
        <w:t xml:space="preserve"> is entitled to i</w:t>
      </w:r>
      <w:r w:rsidR="003807D0" w:rsidRPr="00625597">
        <w:rPr>
          <w:rFonts w:ascii="Arial" w:hAnsi="Arial"/>
          <w:sz w:val="15"/>
          <w:szCs w:val="15"/>
          <w:lang w:val="en-US"/>
        </w:rPr>
        <w:t xml:space="preserve">tself undertake the elimination of the defect in the </w:t>
      </w:r>
      <w:r w:rsidR="00585E5C" w:rsidRPr="00625597">
        <w:rPr>
          <w:rFonts w:ascii="Arial" w:hAnsi="Arial"/>
          <w:sz w:val="15"/>
          <w:szCs w:val="15"/>
          <w:lang w:val="en-US"/>
        </w:rPr>
        <w:t xml:space="preserve">necessary scope at the expense of the </w:t>
      </w:r>
      <w:r w:rsidRPr="00625597">
        <w:rPr>
          <w:rFonts w:ascii="Arial" w:hAnsi="Arial"/>
          <w:sz w:val="15"/>
          <w:szCs w:val="15"/>
          <w:lang w:val="en-US"/>
        </w:rPr>
        <w:t>SUPPLIER</w:t>
      </w:r>
      <w:r w:rsidR="003807D0" w:rsidRPr="00625597">
        <w:rPr>
          <w:rFonts w:ascii="Arial" w:hAnsi="Arial"/>
          <w:sz w:val="15"/>
          <w:szCs w:val="15"/>
          <w:lang w:val="en-US"/>
        </w:rPr>
        <w:t xml:space="preserve"> if there is risk in delay</w:t>
      </w:r>
      <w:r w:rsidR="00527CD8" w:rsidRPr="00625597">
        <w:rPr>
          <w:rFonts w:ascii="Arial" w:hAnsi="Arial"/>
          <w:sz w:val="15"/>
          <w:szCs w:val="15"/>
          <w:lang w:val="en-US"/>
        </w:rPr>
        <w:t xml:space="preserve"> or a </w:t>
      </w:r>
      <w:r w:rsidR="00585E5C" w:rsidRPr="00625597">
        <w:rPr>
          <w:rFonts w:ascii="Arial" w:hAnsi="Arial"/>
          <w:sz w:val="15"/>
          <w:szCs w:val="15"/>
          <w:lang w:val="en-US"/>
        </w:rPr>
        <w:t>particular need for urgency.</w:t>
      </w:r>
    </w:p>
    <w:p w:rsidR="00445FC8" w:rsidRPr="00625597" w:rsidRDefault="00585E5C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>As far as no longer l</w:t>
      </w:r>
      <w:r w:rsidR="00527CD8" w:rsidRPr="00625597">
        <w:rPr>
          <w:rFonts w:ascii="Arial" w:hAnsi="Arial"/>
          <w:sz w:val="15"/>
          <w:szCs w:val="15"/>
          <w:lang w:val="en-US"/>
        </w:rPr>
        <w:t xml:space="preserve">imitation period applies by law, </w:t>
      </w:r>
      <w:r w:rsidR="00D70F72" w:rsidRPr="00625597">
        <w:rPr>
          <w:rFonts w:ascii="Arial" w:hAnsi="Arial"/>
          <w:sz w:val="15"/>
          <w:szCs w:val="15"/>
          <w:lang w:val="en-US"/>
        </w:rPr>
        <w:t>claims arising from</w:t>
      </w:r>
      <w:r w:rsidR="00527CD8" w:rsidRPr="00625597">
        <w:rPr>
          <w:rFonts w:ascii="Arial" w:hAnsi="Arial"/>
          <w:sz w:val="15"/>
          <w:szCs w:val="15"/>
          <w:lang w:val="en-US"/>
        </w:rPr>
        <w:t xml:space="preserve"> liability for defects are subject to a limitation period of </w:t>
      </w:r>
      <w:r w:rsidR="006221C9" w:rsidRPr="00625597">
        <w:rPr>
          <w:rFonts w:ascii="Arial" w:hAnsi="Arial"/>
          <w:sz w:val="15"/>
          <w:szCs w:val="15"/>
          <w:lang w:val="en-US"/>
        </w:rPr>
        <w:t>36 months aft</w:t>
      </w:r>
      <w:r w:rsidR="00527CD8" w:rsidRPr="00625597">
        <w:rPr>
          <w:rFonts w:ascii="Arial" w:hAnsi="Arial"/>
          <w:sz w:val="15"/>
          <w:szCs w:val="15"/>
          <w:lang w:val="en-US"/>
        </w:rPr>
        <w:t>er the receipt of the delivery at the agreed place</w:t>
      </w:r>
      <w:r w:rsidR="006221C9" w:rsidRPr="00625597">
        <w:rPr>
          <w:rFonts w:ascii="Arial" w:hAnsi="Arial"/>
          <w:sz w:val="15"/>
          <w:szCs w:val="15"/>
          <w:lang w:val="en-US"/>
        </w:rPr>
        <w:t xml:space="preserve"> of delivery. </w:t>
      </w:r>
    </w:p>
    <w:p w:rsidR="009A3FD7" w:rsidRPr="00625597" w:rsidRDefault="006221C9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>In the case of replacement deliveries or elimination of defects, the time limit for the replaced or improved part</w:t>
      </w:r>
      <w:r w:rsidR="007721D5" w:rsidRPr="00625597">
        <w:rPr>
          <w:rFonts w:ascii="Arial" w:hAnsi="Arial"/>
          <w:sz w:val="15"/>
          <w:szCs w:val="15"/>
          <w:lang w:val="en-US"/>
        </w:rPr>
        <w:t>s</w:t>
      </w:r>
      <w:r w:rsidRPr="00625597">
        <w:rPr>
          <w:rFonts w:ascii="Arial" w:hAnsi="Arial"/>
          <w:sz w:val="15"/>
          <w:szCs w:val="15"/>
          <w:lang w:val="en-US"/>
        </w:rPr>
        <w:t xml:space="preserve"> begins to run again after the elimination of the defect. </w:t>
      </w:r>
    </w:p>
    <w:p w:rsidR="0060415D" w:rsidRPr="00625597" w:rsidRDefault="006221C9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 xml:space="preserve">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Pr="00625597">
        <w:rPr>
          <w:rFonts w:ascii="Arial" w:hAnsi="Arial"/>
          <w:sz w:val="15"/>
          <w:szCs w:val="15"/>
          <w:lang w:val="en-US"/>
        </w:rPr>
        <w:t xml:space="preserve"> shall </w:t>
      </w:r>
      <w:r w:rsidR="00C02D8B" w:rsidRPr="00625597">
        <w:rPr>
          <w:rFonts w:ascii="Arial" w:hAnsi="Arial"/>
          <w:sz w:val="15"/>
          <w:szCs w:val="15"/>
          <w:lang w:val="en-US"/>
        </w:rPr>
        <w:t xml:space="preserve">obtain product liability </w:t>
      </w:r>
      <w:r w:rsidR="00A80D73" w:rsidRPr="00625597">
        <w:rPr>
          <w:rFonts w:ascii="Arial" w:hAnsi="Arial"/>
          <w:sz w:val="15"/>
          <w:szCs w:val="15"/>
          <w:lang w:val="en-US"/>
        </w:rPr>
        <w:t xml:space="preserve">insurance and – </w:t>
      </w:r>
      <w:r w:rsidR="00527CD8" w:rsidRPr="00625597">
        <w:rPr>
          <w:rFonts w:ascii="Arial" w:hAnsi="Arial"/>
          <w:sz w:val="15"/>
          <w:szCs w:val="15"/>
          <w:lang w:val="en-US"/>
        </w:rPr>
        <w:t>as far as parts for us</w:t>
      </w:r>
      <w:r w:rsidR="007721D5" w:rsidRPr="00625597">
        <w:rPr>
          <w:rFonts w:ascii="Arial" w:hAnsi="Arial"/>
          <w:sz w:val="15"/>
          <w:szCs w:val="15"/>
          <w:lang w:val="en-US"/>
        </w:rPr>
        <w:t>e</w:t>
      </w:r>
      <w:r w:rsidR="00527CD8" w:rsidRPr="00625597">
        <w:rPr>
          <w:rFonts w:ascii="Arial" w:hAnsi="Arial"/>
          <w:sz w:val="15"/>
          <w:szCs w:val="15"/>
          <w:lang w:val="en-US"/>
        </w:rPr>
        <w:t xml:space="preserve"> in </w:t>
      </w:r>
      <w:r w:rsidR="00095414" w:rsidRPr="00625597">
        <w:rPr>
          <w:rFonts w:ascii="Arial" w:hAnsi="Arial"/>
          <w:sz w:val="15"/>
          <w:szCs w:val="15"/>
          <w:lang w:val="en-US"/>
        </w:rPr>
        <w:t>motor vehicles are the</w:t>
      </w:r>
      <w:r w:rsidR="00A80D73" w:rsidRPr="00625597">
        <w:rPr>
          <w:rFonts w:ascii="Arial" w:hAnsi="Arial"/>
          <w:sz w:val="15"/>
          <w:szCs w:val="15"/>
          <w:lang w:val="en-US"/>
        </w:rPr>
        <w:t xml:space="preserve"> subject of delivery – </w:t>
      </w:r>
      <w:r w:rsidR="00C8263C" w:rsidRPr="00625597">
        <w:rPr>
          <w:rFonts w:ascii="Arial" w:hAnsi="Arial"/>
          <w:sz w:val="15"/>
          <w:szCs w:val="15"/>
          <w:lang w:val="en-US"/>
        </w:rPr>
        <w:t xml:space="preserve">car parts </w:t>
      </w:r>
      <w:r w:rsidR="00386542" w:rsidRPr="00625597">
        <w:rPr>
          <w:rFonts w:ascii="Arial" w:hAnsi="Arial"/>
          <w:sz w:val="15"/>
          <w:szCs w:val="15"/>
          <w:lang w:val="en-US"/>
        </w:rPr>
        <w:t>supplier</w:t>
      </w:r>
      <w:r w:rsidR="00C8263C" w:rsidRPr="00625597">
        <w:rPr>
          <w:rFonts w:ascii="Arial" w:hAnsi="Arial"/>
          <w:sz w:val="15"/>
          <w:szCs w:val="15"/>
          <w:lang w:val="en-US"/>
        </w:rPr>
        <w:t xml:space="preserve"> insurance (includi</w:t>
      </w:r>
      <w:r w:rsidR="00946B98" w:rsidRPr="00625597">
        <w:rPr>
          <w:rFonts w:ascii="Arial" w:hAnsi="Arial"/>
          <w:sz w:val="15"/>
          <w:szCs w:val="15"/>
          <w:lang w:val="en-US"/>
        </w:rPr>
        <w:t xml:space="preserve">ng recall) in the scope and </w:t>
      </w:r>
      <w:r w:rsidR="00C8263C" w:rsidRPr="00625597">
        <w:rPr>
          <w:rFonts w:ascii="Arial" w:hAnsi="Arial"/>
          <w:sz w:val="15"/>
          <w:szCs w:val="15"/>
          <w:lang w:val="en-US"/>
        </w:rPr>
        <w:t xml:space="preserve">amount usual </w:t>
      </w:r>
      <w:r w:rsidR="00946B98" w:rsidRPr="00625597">
        <w:rPr>
          <w:rFonts w:ascii="Arial" w:hAnsi="Arial"/>
          <w:sz w:val="15"/>
          <w:szCs w:val="15"/>
          <w:lang w:val="en-US"/>
        </w:rPr>
        <w:t xml:space="preserve">in the industry and prove it to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="00946B98" w:rsidRPr="00625597">
        <w:rPr>
          <w:rFonts w:ascii="Arial" w:hAnsi="Arial"/>
          <w:sz w:val="15"/>
          <w:szCs w:val="15"/>
          <w:lang w:val="en-US"/>
        </w:rPr>
        <w:t xml:space="preserve"> upon request.</w:t>
      </w:r>
    </w:p>
    <w:p w:rsidR="0060415D" w:rsidRPr="00625597" w:rsidRDefault="00946B98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 xml:space="preserve">The </w:t>
      </w:r>
      <w:r w:rsidR="00346306" w:rsidRPr="00625597">
        <w:rPr>
          <w:rFonts w:ascii="Arial" w:hAnsi="Arial"/>
          <w:sz w:val="15"/>
          <w:szCs w:val="15"/>
          <w:lang w:val="en-US"/>
        </w:rPr>
        <w:t xml:space="preserve">SUPPLIER is liable for his </w:t>
      </w:r>
      <w:r w:rsidR="007721D5" w:rsidRPr="00625597">
        <w:rPr>
          <w:rFonts w:ascii="Arial" w:hAnsi="Arial"/>
          <w:sz w:val="15"/>
          <w:szCs w:val="15"/>
          <w:lang w:val="en-US"/>
        </w:rPr>
        <w:t>sub-</w:t>
      </w:r>
      <w:r w:rsidR="00F44F6A" w:rsidRPr="00625597">
        <w:rPr>
          <w:rFonts w:ascii="Arial" w:hAnsi="Arial"/>
          <w:sz w:val="15"/>
          <w:szCs w:val="15"/>
          <w:lang w:val="en-US"/>
        </w:rPr>
        <w:t>suppliers</w:t>
      </w:r>
      <w:r w:rsidRPr="00625597">
        <w:rPr>
          <w:rFonts w:ascii="Arial" w:hAnsi="Arial"/>
          <w:sz w:val="15"/>
          <w:szCs w:val="15"/>
          <w:lang w:val="en-US"/>
        </w:rPr>
        <w:t xml:space="preserve"> and for other third parties which he utilizes in the performance o</w:t>
      </w:r>
      <w:r w:rsidR="00C70496" w:rsidRPr="00625597">
        <w:rPr>
          <w:rFonts w:ascii="Arial" w:hAnsi="Arial"/>
          <w:sz w:val="15"/>
          <w:szCs w:val="15"/>
          <w:lang w:val="en-US"/>
        </w:rPr>
        <w:t xml:space="preserve">f the services as if they were his agents. </w:t>
      </w:r>
    </w:p>
    <w:p w:rsidR="00457C7E" w:rsidRPr="00625597" w:rsidRDefault="00C70496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>Additional statutory claims</w:t>
      </w:r>
      <w:r w:rsidR="00386542" w:rsidRPr="00625597">
        <w:rPr>
          <w:rFonts w:ascii="Arial" w:hAnsi="Arial"/>
          <w:sz w:val="15"/>
          <w:szCs w:val="15"/>
          <w:lang w:val="en-US"/>
        </w:rPr>
        <w:t xml:space="preserve"> of</w:t>
      </w:r>
      <w:r w:rsidRPr="00625597">
        <w:rPr>
          <w:rFonts w:ascii="Arial" w:hAnsi="Arial"/>
          <w:sz w:val="15"/>
          <w:szCs w:val="15"/>
          <w:lang w:val="en-US"/>
        </w:rPr>
        <w:t xml:space="preserve">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Pr="00625597">
        <w:rPr>
          <w:rFonts w:ascii="Arial" w:hAnsi="Arial"/>
          <w:sz w:val="15"/>
          <w:szCs w:val="15"/>
          <w:lang w:val="en-US"/>
        </w:rPr>
        <w:t xml:space="preserve"> due to defects are not affected by this section 11.</w:t>
      </w:r>
    </w:p>
    <w:p w:rsidR="00F44F6A" w:rsidRPr="00625597" w:rsidRDefault="00F44F6A" w:rsidP="000F518A">
      <w:pPr>
        <w:pStyle w:val="berschrift1"/>
        <w:numPr>
          <w:ilvl w:val="0"/>
          <w:numId w:val="0"/>
        </w:numPr>
        <w:jc w:val="both"/>
        <w:rPr>
          <w:rFonts w:ascii="Arial" w:hAnsi="Arial"/>
          <w:sz w:val="15"/>
          <w:szCs w:val="15"/>
          <w:lang w:val="en-US"/>
        </w:rPr>
      </w:pPr>
    </w:p>
    <w:p w:rsidR="007557C8" w:rsidRPr="00625597" w:rsidRDefault="00346306" w:rsidP="000F518A">
      <w:pPr>
        <w:pStyle w:val="berschrift1"/>
        <w:tabs>
          <w:tab w:val="clear" w:pos="993"/>
        </w:tabs>
        <w:ind w:left="426" w:hanging="426"/>
        <w:jc w:val="both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>Property Ri</w:t>
      </w:r>
      <w:r w:rsidR="00C70496" w:rsidRPr="00625597">
        <w:rPr>
          <w:rFonts w:ascii="Arial" w:hAnsi="Arial"/>
          <w:sz w:val="15"/>
          <w:szCs w:val="15"/>
          <w:lang w:val="en-US"/>
        </w:rPr>
        <w:t>ghts</w:t>
      </w:r>
    </w:p>
    <w:p w:rsidR="00E262EE" w:rsidRPr="00625597" w:rsidRDefault="00C70496" w:rsidP="000F518A">
      <w:pPr>
        <w:pStyle w:val="berschrift2"/>
        <w:ind w:left="426" w:hanging="426"/>
        <w:rPr>
          <w:rFonts w:ascii="Arial" w:eastAsia="Arial" w:hAnsi="Arial"/>
          <w:sz w:val="15"/>
          <w:szCs w:val="15"/>
          <w:lang w:val="en-US"/>
        </w:rPr>
      </w:pPr>
      <w:r w:rsidRPr="00625597">
        <w:rPr>
          <w:rFonts w:ascii="Arial" w:eastAsia="Arial" w:hAnsi="Arial"/>
          <w:sz w:val="15"/>
          <w:szCs w:val="15"/>
          <w:lang w:val="en-US"/>
        </w:rPr>
        <w:t xml:space="preserve">The </w:t>
      </w:r>
      <w:r w:rsidR="00346306" w:rsidRPr="00625597">
        <w:rPr>
          <w:rFonts w:ascii="Arial" w:eastAsia="Arial" w:hAnsi="Arial"/>
          <w:sz w:val="15"/>
          <w:szCs w:val="15"/>
          <w:lang w:val="en-US"/>
        </w:rPr>
        <w:t>SUPPLIER</w:t>
      </w:r>
      <w:r w:rsidRPr="00625597">
        <w:rPr>
          <w:rFonts w:ascii="Arial" w:eastAsia="Arial" w:hAnsi="Arial"/>
          <w:sz w:val="15"/>
          <w:szCs w:val="15"/>
          <w:lang w:val="en-US"/>
        </w:rPr>
        <w:t xml:space="preserve"> warrants </w:t>
      </w:r>
      <w:r w:rsidR="0064378C" w:rsidRPr="00625597">
        <w:rPr>
          <w:rFonts w:ascii="Arial" w:eastAsia="Arial" w:hAnsi="Arial"/>
          <w:sz w:val="15"/>
          <w:szCs w:val="15"/>
          <w:lang w:val="en-US"/>
        </w:rPr>
        <w:t xml:space="preserve">that </w:t>
      </w:r>
      <w:r w:rsidRPr="00625597">
        <w:rPr>
          <w:rFonts w:ascii="Arial" w:eastAsia="Arial" w:hAnsi="Arial"/>
          <w:sz w:val="15"/>
          <w:szCs w:val="15"/>
          <w:lang w:val="en-US"/>
        </w:rPr>
        <w:t xml:space="preserve">the use of the item </w:t>
      </w:r>
      <w:r w:rsidR="0064378C" w:rsidRPr="00625597">
        <w:rPr>
          <w:rFonts w:ascii="Arial" w:eastAsia="Arial" w:hAnsi="Arial"/>
          <w:sz w:val="15"/>
          <w:szCs w:val="15"/>
          <w:lang w:val="en-US"/>
        </w:rPr>
        <w:t xml:space="preserve">delivered and/or its sale does not infringe patents, </w:t>
      </w:r>
      <w:r w:rsidR="00386542" w:rsidRPr="00625597">
        <w:rPr>
          <w:rFonts w:ascii="Arial" w:eastAsia="Arial" w:hAnsi="Arial"/>
          <w:sz w:val="15"/>
          <w:szCs w:val="15"/>
          <w:lang w:val="en-US"/>
        </w:rPr>
        <w:t>licenses</w:t>
      </w:r>
      <w:r w:rsidR="0064378C" w:rsidRPr="00625597">
        <w:rPr>
          <w:rFonts w:ascii="Arial" w:eastAsia="Arial" w:hAnsi="Arial"/>
          <w:sz w:val="15"/>
          <w:szCs w:val="15"/>
          <w:lang w:val="en-US"/>
        </w:rPr>
        <w:t>, design patterns, utility models or other property right</w:t>
      </w:r>
      <w:r w:rsidR="00386542" w:rsidRPr="00625597">
        <w:rPr>
          <w:rFonts w:ascii="Arial" w:eastAsia="Arial" w:hAnsi="Arial"/>
          <w:sz w:val="15"/>
          <w:szCs w:val="15"/>
          <w:lang w:val="en-US"/>
        </w:rPr>
        <w:t>s of third</w:t>
      </w:r>
      <w:r w:rsidR="0064378C" w:rsidRPr="00625597">
        <w:rPr>
          <w:rFonts w:ascii="Arial" w:eastAsia="Arial" w:hAnsi="Arial"/>
          <w:sz w:val="15"/>
          <w:szCs w:val="15"/>
          <w:lang w:val="en-US"/>
        </w:rPr>
        <w:t xml:space="preserve"> parties. This also applies for the resale and/or the use of the delivery </w:t>
      </w:r>
      <w:r w:rsidR="00B54562" w:rsidRPr="00625597">
        <w:rPr>
          <w:rFonts w:ascii="Arial" w:eastAsia="Arial" w:hAnsi="Arial"/>
          <w:sz w:val="15"/>
          <w:szCs w:val="15"/>
          <w:lang w:val="en-US"/>
        </w:rPr>
        <w:t>item abroad.</w:t>
      </w:r>
    </w:p>
    <w:p w:rsidR="002D57E0" w:rsidRPr="00625597" w:rsidRDefault="00B54562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 xml:space="preserve">If a claim is made against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Pr="00625597">
        <w:rPr>
          <w:rFonts w:ascii="Arial" w:hAnsi="Arial"/>
          <w:sz w:val="15"/>
          <w:szCs w:val="15"/>
          <w:lang w:val="en-US"/>
        </w:rPr>
        <w:t xml:space="preserve"> due to violation of property rights pursuant </w:t>
      </w:r>
      <w:r w:rsidR="00A87E11" w:rsidRPr="00625597">
        <w:rPr>
          <w:rFonts w:ascii="Arial" w:hAnsi="Arial"/>
          <w:sz w:val="15"/>
          <w:szCs w:val="15"/>
          <w:lang w:val="en-US"/>
        </w:rPr>
        <w:t xml:space="preserve">to </w:t>
      </w:r>
      <w:r w:rsidRPr="00625597">
        <w:rPr>
          <w:rFonts w:ascii="Arial" w:hAnsi="Arial"/>
          <w:sz w:val="15"/>
          <w:szCs w:val="15"/>
          <w:lang w:val="en-US"/>
        </w:rPr>
        <w:t>section 12.1</w:t>
      </w:r>
      <w:r w:rsidR="00386542" w:rsidRPr="00625597">
        <w:rPr>
          <w:rFonts w:ascii="Arial" w:hAnsi="Arial"/>
          <w:sz w:val="15"/>
          <w:szCs w:val="15"/>
          <w:lang w:val="en-US"/>
        </w:rPr>
        <w:t>,</w:t>
      </w:r>
      <w:r w:rsidRPr="00625597">
        <w:rPr>
          <w:rFonts w:ascii="Arial" w:hAnsi="Arial"/>
          <w:sz w:val="15"/>
          <w:szCs w:val="15"/>
          <w:lang w:val="en-US"/>
        </w:rPr>
        <w:t xml:space="preserve"> 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="004C5B24" w:rsidRPr="00625597">
        <w:rPr>
          <w:rFonts w:ascii="Arial" w:hAnsi="Arial"/>
          <w:sz w:val="15"/>
          <w:szCs w:val="15"/>
          <w:lang w:val="en-US"/>
        </w:rPr>
        <w:t xml:space="preserve"> agrees to indemnify</w:t>
      </w:r>
      <w:r w:rsidRPr="00625597">
        <w:rPr>
          <w:rFonts w:ascii="Arial" w:hAnsi="Arial"/>
          <w:sz w:val="15"/>
          <w:szCs w:val="15"/>
          <w:lang w:val="en-US"/>
        </w:rPr>
        <w:t xml:space="preserve">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Pr="00625597">
        <w:rPr>
          <w:rFonts w:ascii="Arial" w:hAnsi="Arial"/>
          <w:sz w:val="15"/>
          <w:szCs w:val="15"/>
          <w:lang w:val="en-US"/>
        </w:rPr>
        <w:t xml:space="preserve"> against such claims as far as he is responsible </w:t>
      </w:r>
      <w:r w:rsidR="00870472" w:rsidRPr="00625597">
        <w:rPr>
          <w:rFonts w:ascii="Arial" w:hAnsi="Arial"/>
          <w:sz w:val="15"/>
          <w:szCs w:val="15"/>
          <w:lang w:val="en-US"/>
        </w:rPr>
        <w:t xml:space="preserve">for the violation of </w:t>
      </w:r>
      <w:r w:rsidR="00386542" w:rsidRPr="00625597">
        <w:rPr>
          <w:rFonts w:ascii="Arial" w:hAnsi="Arial"/>
          <w:sz w:val="15"/>
          <w:szCs w:val="15"/>
          <w:lang w:val="en-US"/>
        </w:rPr>
        <w:t xml:space="preserve">the </w:t>
      </w:r>
      <w:r w:rsidR="00870472" w:rsidRPr="00625597">
        <w:rPr>
          <w:rFonts w:ascii="Arial" w:hAnsi="Arial"/>
          <w:sz w:val="15"/>
          <w:szCs w:val="15"/>
          <w:lang w:val="en-US"/>
        </w:rPr>
        <w:t>property right</w:t>
      </w:r>
      <w:r w:rsidRPr="00625597">
        <w:rPr>
          <w:rFonts w:ascii="Arial" w:hAnsi="Arial"/>
          <w:sz w:val="15"/>
          <w:szCs w:val="15"/>
          <w:lang w:val="en-US"/>
        </w:rPr>
        <w:t>.</w:t>
      </w:r>
      <w:r w:rsidR="00870472" w:rsidRPr="00625597">
        <w:rPr>
          <w:rFonts w:ascii="Arial" w:hAnsi="Arial"/>
          <w:sz w:val="15"/>
          <w:szCs w:val="15"/>
          <w:lang w:val="en-US"/>
        </w:rPr>
        <w:t xml:space="preserve">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="00386542" w:rsidRPr="00625597">
        <w:rPr>
          <w:rFonts w:ascii="Arial" w:hAnsi="Arial"/>
          <w:sz w:val="15"/>
          <w:szCs w:val="15"/>
          <w:lang w:val="en-US"/>
        </w:rPr>
        <w:t xml:space="preserve"> is not entitled to enter into agreements in</w:t>
      </w:r>
      <w:r w:rsidR="00870472" w:rsidRPr="00625597">
        <w:rPr>
          <w:rFonts w:ascii="Arial" w:hAnsi="Arial"/>
          <w:sz w:val="15"/>
          <w:szCs w:val="15"/>
          <w:lang w:val="en-US"/>
        </w:rPr>
        <w:t xml:space="preserve"> connection with the third party without the consent of 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="00870472" w:rsidRPr="00625597">
        <w:rPr>
          <w:rFonts w:ascii="Arial" w:hAnsi="Arial"/>
          <w:sz w:val="15"/>
          <w:szCs w:val="15"/>
          <w:lang w:val="en-US"/>
        </w:rPr>
        <w:t xml:space="preserve">, in particular to enter into a settlement. 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="00870472" w:rsidRPr="00625597">
        <w:rPr>
          <w:rFonts w:ascii="Arial" w:hAnsi="Arial"/>
          <w:sz w:val="15"/>
          <w:szCs w:val="15"/>
          <w:lang w:val="en-US"/>
        </w:rPr>
        <w:t xml:space="preserve"> shall - assuming all costs – join the dispute on side of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="00870472" w:rsidRPr="00625597">
        <w:rPr>
          <w:rFonts w:ascii="Arial" w:hAnsi="Arial"/>
          <w:sz w:val="15"/>
          <w:szCs w:val="15"/>
          <w:lang w:val="en-US"/>
        </w:rPr>
        <w:t>.</w:t>
      </w:r>
    </w:p>
    <w:p w:rsidR="002D57E0" w:rsidRPr="00625597" w:rsidRDefault="00CA4EB5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>Statutory</w:t>
      </w:r>
      <w:r w:rsidR="00B34194" w:rsidRPr="00625597">
        <w:rPr>
          <w:rFonts w:ascii="Arial" w:hAnsi="Arial"/>
          <w:sz w:val="15"/>
          <w:szCs w:val="15"/>
          <w:lang w:val="en-US"/>
        </w:rPr>
        <w:t xml:space="preserve"> claims against 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="00B34194" w:rsidRPr="00625597">
        <w:rPr>
          <w:rFonts w:ascii="Arial" w:hAnsi="Arial"/>
          <w:sz w:val="15"/>
          <w:szCs w:val="15"/>
          <w:lang w:val="en-US"/>
        </w:rPr>
        <w:t xml:space="preserve">, in particular damages, shall not be affected </w:t>
      </w:r>
      <w:r w:rsidR="00850BA7" w:rsidRPr="00625597">
        <w:rPr>
          <w:rFonts w:ascii="Arial" w:hAnsi="Arial"/>
          <w:sz w:val="15"/>
          <w:szCs w:val="15"/>
          <w:lang w:val="en-US"/>
        </w:rPr>
        <w:t>thereby.</w:t>
      </w:r>
    </w:p>
    <w:p w:rsidR="00815782" w:rsidRPr="00625597" w:rsidRDefault="00850BA7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lastRenderedPageBreak/>
        <w:t>The limitation period for claims due to violation of property rights is t</w:t>
      </w:r>
      <w:r w:rsidR="00095414" w:rsidRPr="00625597">
        <w:rPr>
          <w:rFonts w:ascii="Arial" w:hAnsi="Arial"/>
          <w:sz w:val="15"/>
          <w:szCs w:val="15"/>
          <w:lang w:val="en-US"/>
        </w:rPr>
        <w:t>en (10) years after delivery of the</w:t>
      </w:r>
      <w:r w:rsidRPr="00625597">
        <w:rPr>
          <w:rFonts w:ascii="Arial" w:hAnsi="Arial"/>
          <w:sz w:val="15"/>
          <w:szCs w:val="15"/>
          <w:lang w:val="en-US"/>
        </w:rPr>
        <w:t xml:space="preserve"> contract item to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Pr="00625597">
        <w:rPr>
          <w:rFonts w:ascii="Arial" w:hAnsi="Arial"/>
          <w:sz w:val="15"/>
          <w:szCs w:val="15"/>
          <w:lang w:val="en-US"/>
        </w:rPr>
        <w:t>.</w:t>
      </w:r>
    </w:p>
    <w:p w:rsidR="002D57E0" w:rsidRPr="00625597" w:rsidRDefault="00850BA7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 xml:space="preserve">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="00095414" w:rsidRPr="00625597">
        <w:rPr>
          <w:rFonts w:ascii="Arial" w:hAnsi="Arial"/>
          <w:sz w:val="15"/>
          <w:szCs w:val="15"/>
          <w:lang w:val="en-US"/>
        </w:rPr>
        <w:t xml:space="preserve"> shall </w:t>
      </w:r>
      <w:r w:rsidRPr="00625597">
        <w:rPr>
          <w:rFonts w:ascii="Arial" w:hAnsi="Arial"/>
          <w:sz w:val="15"/>
          <w:szCs w:val="15"/>
          <w:lang w:val="en-US"/>
        </w:rPr>
        <w:t xml:space="preserve">inform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Pr="00625597">
        <w:rPr>
          <w:rFonts w:ascii="Arial" w:hAnsi="Arial"/>
          <w:sz w:val="15"/>
          <w:szCs w:val="15"/>
          <w:lang w:val="en-US"/>
        </w:rPr>
        <w:t xml:space="preserve"> of the use of published and unpublished </w:t>
      </w:r>
      <w:r w:rsidR="00095414" w:rsidRPr="00625597">
        <w:rPr>
          <w:rFonts w:ascii="Arial" w:hAnsi="Arial"/>
          <w:sz w:val="15"/>
          <w:szCs w:val="15"/>
          <w:lang w:val="en-US"/>
        </w:rPr>
        <w:t>own and</w:t>
      </w:r>
      <w:r w:rsidR="00D53E3D" w:rsidRPr="00625597">
        <w:rPr>
          <w:rFonts w:ascii="Arial" w:hAnsi="Arial"/>
          <w:sz w:val="15"/>
          <w:szCs w:val="15"/>
          <w:lang w:val="en-US"/>
        </w:rPr>
        <w:t xml:space="preserve"> license</w:t>
      </w:r>
      <w:r w:rsidR="00095414" w:rsidRPr="00625597">
        <w:rPr>
          <w:rFonts w:ascii="Arial" w:hAnsi="Arial"/>
          <w:sz w:val="15"/>
          <w:szCs w:val="15"/>
          <w:lang w:val="en-US"/>
        </w:rPr>
        <w:t>d</w:t>
      </w:r>
      <w:r w:rsidR="00D53E3D" w:rsidRPr="00625597">
        <w:rPr>
          <w:rFonts w:ascii="Arial" w:hAnsi="Arial"/>
          <w:sz w:val="15"/>
          <w:szCs w:val="15"/>
          <w:lang w:val="en-US"/>
        </w:rPr>
        <w:t xml:space="preserve"> property rights to the contract item.</w:t>
      </w:r>
    </w:p>
    <w:p w:rsidR="00815782" w:rsidRPr="00625597" w:rsidRDefault="00D53E3D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 xml:space="preserve">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Pr="00625597">
        <w:rPr>
          <w:rFonts w:ascii="Arial" w:hAnsi="Arial"/>
          <w:sz w:val="15"/>
          <w:szCs w:val="15"/>
          <w:lang w:val="en-US"/>
        </w:rPr>
        <w:t xml:space="preserve"> agrees to grant to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Pr="00625597">
        <w:rPr>
          <w:rFonts w:ascii="Arial" w:hAnsi="Arial"/>
          <w:sz w:val="15"/>
          <w:szCs w:val="15"/>
          <w:lang w:val="en-US"/>
        </w:rPr>
        <w:t xml:space="preserve"> free of charge for the </w:t>
      </w:r>
      <w:r w:rsidR="004C5B24" w:rsidRPr="00625597">
        <w:rPr>
          <w:rFonts w:ascii="Arial" w:hAnsi="Arial"/>
          <w:sz w:val="15"/>
          <w:szCs w:val="15"/>
          <w:lang w:val="en-US"/>
        </w:rPr>
        <w:t>duration of the collaboration a</w:t>
      </w:r>
      <w:r w:rsidRPr="00625597">
        <w:rPr>
          <w:rFonts w:ascii="Arial" w:hAnsi="Arial"/>
          <w:sz w:val="15"/>
          <w:szCs w:val="15"/>
          <w:lang w:val="en-US"/>
        </w:rPr>
        <w:t xml:space="preserve"> </w:t>
      </w:r>
      <w:r w:rsidR="00095414" w:rsidRPr="00625597">
        <w:rPr>
          <w:rFonts w:ascii="Arial" w:hAnsi="Arial"/>
          <w:sz w:val="15"/>
          <w:szCs w:val="15"/>
          <w:lang w:val="en-US"/>
        </w:rPr>
        <w:t>non-exclusive</w:t>
      </w:r>
      <w:r w:rsidRPr="00625597">
        <w:rPr>
          <w:rFonts w:ascii="Arial" w:hAnsi="Arial"/>
          <w:sz w:val="15"/>
          <w:szCs w:val="15"/>
          <w:lang w:val="en-US"/>
        </w:rPr>
        <w:t xml:space="preserve"> transfer</w:t>
      </w:r>
      <w:r w:rsidR="00095414" w:rsidRPr="00625597">
        <w:rPr>
          <w:rFonts w:ascii="Arial" w:hAnsi="Arial"/>
          <w:sz w:val="15"/>
          <w:szCs w:val="15"/>
          <w:lang w:val="en-US"/>
        </w:rPr>
        <w:t xml:space="preserve">able </w:t>
      </w:r>
      <w:r w:rsidRPr="00625597">
        <w:rPr>
          <w:rFonts w:ascii="Arial" w:hAnsi="Arial"/>
          <w:sz w:val="15"/>
          <w:szCs w:val="15"/>
          <w:lang w:val="en-US"/>
        </w:rPr>
        <w:t>right of use – without restrictio</w:t>
      </w:r>
      <w:r w:rsidR="00095414" w:rsidRPr="00625597">
        <w:rPr>
          <w:rFonts w:ascii="Arial" w:hAnsi="Arial"/>
          <w:sz w:val="15"/>
          <w:szCs w:val="15"/>
          <w:lang w:val="en-US"/>
        </w:rPr>
        <w:t>ns as to</w:t>
      </w:r>
      <w:r w:rsidRPr="00625597">
        <w:rPr>
          <w:rFonts w:ascii="Arial" w:hAnsi="Arial"/>
          <w:sz w:val="15"/>
          <w:szCs w:val="15"/>
          <w:lang w:val="en-US"/>
        </w:rPr>
        <w:t xml:space="preserve"> time, territory and subject </w:t>
      </w:r>
      <w:r w:rsidR="004C5B24" w:rsidRPr="00625597">
        <w:rPr>
          <w:rFonts w:ascii="Arial" w:hAnsi="Arial"/>
          <w:sz w:val="15"/>
          <w:szCs w:val="15"/>
          <w:lang w:val="en-US"/>
        </w:rPr>
        <w:t xml:space="preserve">matter – </w:t>
      </w:r>
      <w:r w:rsidR="00760334" w:rsidRPr="00625597">
        <w:rPr>
          <w:rFonts w:ascii="Arial" w:hAnsi="Arial"/>
          <w:sz w:val="15"/>
          <w:szCs w:val="15"/>
          <w:lang w:val="en-US"/>
        </w:rPr>
        <w:t>to inventio</w:t>
      </w:r>
      <w:r w:rsidR="00095414" w:rsidRPr="00625597">
        <w:rPr>
          <w:rFonts w:ascii="Arial" w:hAnsi="Arial"/>
          <w:sz w:val="15"/>
          <w:szCs w:val="15"/>
          <w:lang w:val="en-US"/>
        </w:rPr>
        <w:t>ns and property rights and copyrights of</w:t>
      </w:r>
      <w:r w:rsidR="00760334" w:rsidRPr="00625597">
        <w:rPr>
          <w:rFonts w:ascii="Arial" w:hAnsi="Arial"/>
          <w:sz w:val="15"/>
          <w:szCs w:val="15"/>
          <w:lang w:val="en-US"/>
        </w:rPr>
        <w:t xml:space="preserve"> 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="00095414" w:rsidRPr="00625597">
        <w:rPr>
          <w:rFonts w:ascii="Arial" w:hAnsi="Arial"/>
          <w:sz w:val="15"/>
          <w:szCs w:val="15"/>
          <w:lang w:val="en-US"/>
        </w:rPr>
        <w:t xml:space="preserve"> based there</w:t>
      </w:r>
      <w:r w:rsidR="00760334" w:rsidRPr="00625597">
        <w:rPr>
          <w:rFonts w:ascii="Arial" w:hAnsi="Arial"/>
          <w:sz w:val="15"/>
          <w:szCs w:val="15"/>
          <w:lang w:val="en-US"/>
        </w:rPr>
        <w:t xml:space="preserve">on which verifiably existed prior to the collaboration with 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="00760334" w:rsidRPr="00625597">
        <w:rPr>
          <w:rFonts w:ascii="Arial" w:hAnsi="Arial"/>
          <w:sz w:val="15"/>
          <w:szCs w:val="15"/>
          <w:lang w:val="en-US"/>
        </w:rPr>
        <w:t xml:space="preserve"> ("</w:t>
      </w:r>
      <w:r w:rsidR="00A87E11" w:rsidRPr="00625597">
        <w:rPr>
          <w:rFonts w:ascii="Arial" w:hAnsi="Arial"/>
          <w:sz w:val="15"/>
          <w:szCs w:val="15"/>
          <w:lang w:val="en-US"/>
        </w:rPr>
        <w:t>Background IP</w:t>
      </w:r>
      <w:r w:rsidR="00760334" w:rsidRPr="00625597">
        <w:rPr>
          <w:rFonts w:ascii="Arial" w:hAnsi="Arial"/>
          <w:sz w:val="15"/>
          <w:szCs w:val="15"/>
          <w:lang w:val="en-US"/>
        </w:rPr>
        <w:t>") or which arise in conjunction with the collaboration.</w:t>
      </w:r>
    </w:p>
    <w:p w:rsidR="00815782" w:rsidRPr="00625597" w:rsidRDefault="00815782" w:rsidP="000F518A">
      <w:pPr>
        <w:jc w:val="both"/>
        <w:rPr>
          <w:b/>
          <w:sz w:val="15"/>
          <w:szCs w:val="15"/>
          <w:lang w:val="en-US"/>
        </w:rPr>
      </w:pPr>
    </w:p>
    <w:p w:rsidR="00815782" w:rsidRPr="00625597" w:rsidRDefault="00760334" w:rsidP="000F518A">
      <w:pPr>
        <w:pStyle w:val="berschrift1"/>
        <w:ind w:left="426" w:hanging="426"/>
        <w:jc w:val="both"/>
        <w:rPr>
          <w:rFonts w:ascii="Arial" w:hAnsi="Arial"/>
          <w:sz w:val="15"/>
          <w:szCs w:val="15"/>
        </w:rPr>
      </w:pPr>
      <w:r w:rsidRPr="00625597">
        <w:rPr>
          <w:rFonts w:ascii="Arial" w:hAnsi="Arial"/>
          <w:sz w:val="15"/>
          <w:szCs w:val="15"/>
        </w:rPr>
        <w:t>Tools</w:t>
      </w:r>
    </w:p>
    <w:p w:rsidR="00877154" w:rsidRPr="00625597" w:rsidRDefault="00095414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>As</w:t>
      </w:r>
      <w:r w:rsidR="00760334" w:rsidRPr="00625597">
        <w:rPr>
          <w:rFonts w:ascii="Arial" w:hAnsi="Arial"/>
          <w:sz w:val="15"/>
          <w:szCs w:val="15"/>
          <w:lang w:val="en-US"/>
        </w:rPr>
        <w:t xml:space="preserve"> far as 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="00760334" w:rsidRPr="00625597">
        <w:rPr>
          <w:rFonts w:ascii="Arial" w:hAnsi="Arial"/>
          <w:sz w:val="15"/>
          <w:szCs w:val="15"/>
          <w:lang w:val="en-US"/>
        </w:rPr>
        <w:t xml:space="preserve"> manufactures the contract item</w:t>
      </w:r>
      <w:r w:rsidRPr="00625597">
        <w:rPr>
          <w:rFonts w:ascii="Arial" w:hAnsi="Arial"/>
          <w:sz w:val="15"/>
          <w:szCs w:val="15"/>
          <w:lang w:val="en-US"/>
        </w:rPr>
        <w:t>s</w:t>
      </w:r>
      <w:r w:rsidR="00760334" w:rsidRPr="00625597">
        <w:rPr>
          <w:rFonts w:ascii="Arial" w:hAnsi="Arial"/>
          <w:sz w:val="15"/>
          <w:szCs w:val="15"/>
          <w:lang w:val="en-US"/>
        </w:rPr>
        <w:t xml:space="preserve"> using tools, </w:t>
      </w:r>
      <w:r w:rsidR="00026370" w:rsidRPr="00625597">
        <w:rPr>
          <w:rFonts w:ascii="Arial" w:hAnsi="Arial"/>
          <w:sz w:val="15"/>
          <w:szCs w:val="15"/>
          <w:lang w:val="en-US"/>
        </w:rPr>
        <w:t>devices, testing equip</w:t>
      </w:r>
      <w:r w:rsidR="00CA4EB5" w:rsidRPr="00625597">
        <w:rPr>
          <w:rFonts w:ascii="Arial" w:hAnsi="Arial"/>
          <w:sz w:val="15"/>
          <w:szCs w:val="15"/>
          <w:lang w:val="en-US"/>
        </w:rPr>
        <w:t>ment</w:t>
      </w:r>
      <w:r w:rsidR="00026370" w:rsidRPr="00625597">
        <w:rPr>
          <w:rFonts w:ascii="Arial" w:hAnsi="Arial"/>
          <w:sz w:val="15"/>
          <w:szCs w:val="15"/>
          <w:lang w:val="en-US"/>
        </w:rPr>
        <w:t xml:space="preserve">, etc. ("tools") for which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="00C70DC0" w:rsidRPr="00625597">
        <w:rPr>
          <w:rFonts w:ascii="Arial" w:hAnsi="Arial"/>
          <w:sz w:val="15"/>
          <w:szCs w:val="15"/>
          <w:lang w:val="en-US"/>
        </w:rPr>
        <w:t xml:space="preserve"> bears the costs in whole or</w:t>
      </w:r>
      <w:r w:rsidR="00026370" w:rsidRPr="00625597">
        <w:rPr>
          <w:rFonts w:ascii="Arial" w:hAnsi="Arial"/>
          <w:sz w:val="15"/>
          <w:szCs w:val="15"/>
          <w:lang w:val="en-US"/>
        </w:rPr>
        <w:t xml:space="preserve"> in part,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="00C70DC0" w:rsidRPr="00625597">
        <w:rPr>
          <w:rFonts w:ascii="Arial" w:hAnsi="Arial"/>
          <w:sz w:val="15"/>
          <w:szCs w:val="15"/>
          <w:lang w:val="en-US"/>
        </w:rPr>
        <w:t xml:space="preserve"> shall at</w:t>
      </w:r>
      <w:r w:rsidR="00026370" w:rsidRPr="00625597">
        <w:rPr>
          <w:rFonts w:ascii="Arial" w:hAnsi="Arial"/>
          <w:sz w:val="15"/>
          <w:szCs w:val="15"/>
          <w:lang w:val="en-US"/>
        </w:rPr>
        <w:t xml:space="preserve"> the latest upon </w:t>
      </w:r>
      <w:r w:rsidR="00C70DC0" w:rsidRPr="00625597">
        <w:rPr>
          <w:rFonts w:ascii="Arial" w:hAnsi="Arial"/>
          <w:sz w:val="15"/>
          <w:szCs w:val="15"/>
          <w:lang w:val="en-US"/>
        </w:rPr>
        <w:t xml:space="preserve">payment of the respectively owed </w:t>
      </w:r>
      <w:r w:rsidR="00026370" w:rsidRPr="00625597">
        <w:rPr>
          <w:rFonts w:ascii="Arial" w:hAnsi="Arial"/>
          <w:sz w:val="15"/>
          <w:szCs w:val="15"/>
          <w:lang w:val="en-US"/>
        </w:rPr>
        <w:t>purchase price for the tool</w:t>
      </w:r>
      <w:r w:rsidR="004C5B24" w:rsidRPr="00625597">
        <w:rPr>
          <w:rFonts w:ascii="Arial" w:hAnsi="Arial"/>
          <w:sz w:val="15"/>
          <w:szCs w:val="15"/>
          <w:lang w:val="en-US"/>
        </w:rPr>
        <w:t>s</w:t>
      </w:r>
      <w:r w:rsidR="00026370" w:rsidRPr="00625597">
        <w:rPr>
          <w:rFonts w:ascii="Arial" w:hAnsi="Arial"/>
          <w:sz w:val="15"/>
          <w:szCs w:val="15"/>
          <w:lang w:val="en-US"/>
        </w:rPr>
        <w:t xml:space="preserve"> acquire the ownership or the </w:t>
      </w:r>
      <w:r w:rsidR="003D45E5" w:rsidRPr="00625597">
        <w:rPr>
          <w:rFonts w:ascii="Arial" w:hAnsi="Arial"/>
          <w:sz w:val="15"/>
          <w:szCs w:val="15"/>
          <w:lang w:val="en-US"/>
        </w:rPr>
        <w:t xml:space="preserve">joint ownership thereto. If the tools remain with 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="003D45E5" w:rsidRPr="00625597">
        <w:rPr>
          <w:rFonts w:ascii="Arial" w:hAnsi="Arial"/>
          <w:sz w:val="15"/>
          <w:szCs w:val="15"/>
          <w:lang w:val="en-US"/>
        </w:rPr>
        <w:t xml:space="preserve">, the delivery of possession shall be replaced by 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="003D45E5" w:rsidRPr="00625597">
        <w:rPr>
          <w:rFonts w:ascii="Arial" w:hAnsi="Arial"/>
          <w:sz w:val="15"/>
          <w:szCs w:val="15"/>
          <w:lang w:val="en-US"/>
        </w:rPr>
        <w:t xml:space="preserve"> storing the tools free of charge with the care of </w:t>
      </w:r>
      <w:r w:rsidR="00C70DC0" w:rsidRPr="00625597">
        <w:rPr>
          <w:rFonts w:ascii="Arial" w:hAnsi="Arial"/>
          <w:sz w:val="15"/>
          <w:szCs w:val="15"/>
          <w:lang w:val="en-US"/>
        </w:rPr>
        <w:t>a reasonable</w:t>
      </w:r>
      <w:r w:rsidR="003D45E5" w:rsidRPr="00625597">
        <w:rPr>
          <w:rFonts w:ascii="Arial" w:hAnsi="Arial"/>
          <w:sz w:val="15"/>
          <w:szCs w:val="15"/>
          <w:lang w:val="en-US"/>
        </w:rPr>
        <w:t xml:space="preserve"> business person.</w:t>
      </w:r>
    </w:p>
    <w:p w:rsidR="00877154" w:rsidRPr="00625597" w:rsidRDefault="003D45E5" w:rsidP="000F518A">
      <w:pPr>
        <w:pStyle w:val="berschrift2"/>
        <w:tabs>
          <w:tab w:val="num" w:pos="426"/>
        </w:tabs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>Tools as set for</w:t>
      </w:r>
      <w:r w:rsidR="00C70DC0" w:rsidRPr="00625597">
        <w:rPr>
          <w:rFonts w:ascii="Arial" w:hAnsi="Arial"/>
          <w:sz w:val="15"/>
          <w:szCs w:val="15"/>
          <w:lang w:val="en-US"/>
        </w:rPr>
        <w:t>th</w:t>
      </w:r>
      <w:r w:rsidRPr="00625597">
        <w:rPr>
          <w:rFonts w:ascii="Arial" w:hAnsi="Arial"/>
          <w:sz w:val="15"/>
          <w:szCs w:val="15"/>
          <w:lang w:val="en-US"/>
        </w:rPr>
        <w:t xml:space="preserve"> in section </w:t>
      </w:r>
      <w:r w:rsidR="00C70DC0" w:rsidRPr="00625597">
        <w:rPr>
          <w:rFonts w:ascii="Arial" w:hAnsi="Arial"/>
          <w:sz w:val="15"/>
          <w:szCs w:val="15"/>
          <w:lang w:val="en-US"/>
        </w:rPr>
        <w:t>1</w:t>
      </w:r>
      <w:r w:rsidRPr="00625597">
        <w:rPr>
          <w:rFonts w:ascii="Arial" w:hAnsi="Arial"/>
          <w:sz w:val="15"/>
          <w:szCs w:val="15"/>
          <w:lang w:val="en-US"/>
        </w:rPr>
        <w:t>3</w:t>
      </w:r>
      <w:r w:rsidR="002074FD" w:rsidRPr="00625597">
        <w:rPr>
          <w:rFonts w:ascii="Arial" w:hAnsi="Arial"/>
          <w:sz w:val="15"/>
          <w:szCs w:val="15"/>
          <w:lang w:val="en-US"/>
        </w:rPr>
        <w:t>.1 shall be</w:t>
      </w:r>
      <w:r w:rsidR="00C70DC0" w:rsidRPr="00625597">
        <w:rPr>
          <w:rFonts w:ascii="Arial" w:hAnsi="Arial"/>
          <w:sz w:val="15"/>
          <w:szCs w:val="15"/>
          <w:lang w:val="en-US"/>
        </w:rPr>
        <w:t xml:space="preserve"> marked by and at the expense of</w:t>
      </w:r>
      <w:r w:rsidR="002074FD" w:rsidRPr="00625597">
        <w:rPr>
          <w:rFonts w:ascii="Arial" w:hAnsi="Arial"/>
          <w:sz w:val="15"/>
          <w:szCs w:val="15"/>
          <w:lang w:val="en-US"/>
        </w:rPr>
        <w:t xml:space="preserve"> 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="002074FD" w:rsidRPr="00625597">
        <w:rPr>
          <w:rFonts w:ascii="Arial" w:hAnsi="Arial"/>
          <w:sz w:val="15"/>
          <w:szCs w:val="15"/>
          <w:lang w:val="en-US"/>
        </w:rPr>
        <w:t xml:space="preserve"> as the property of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="002074FD" w:rsidRPr="00625597">
        <w:rPr>
          <w:rFonts w:ascii="Arial" w:hAnsi="Arial"/>
          <w:sz w:val="15"/>
          <w:szCs w:val="15"/>
          <w:lang w:val="en-US"/>
        </w:rPr>
        <w:t>, shall be care</w:t>
      </w:r>
      <w:r w:rsidR="00C70DC0" w:rsidRPr="00625597">
        <w:rPr>
          <w:rFonts w:ascii="Arial" w:hAnsi="Arial"/>
          <w:sz w:val="15"/>
          <w:szCs w:val="15"/>
          <w:lang w:val="en-US"/>
        </w:rPr>
        <w:t>fully stored and sufficiently in</w:t>
      </w:r>
      <w:r w:rsidR="002074FD" w:rsidRPr="00625597">
        <w:rPr>
          <w:rFonts w:ascii="Arial" w:hAnsi="Arial"/>
          <w:sz w:val="15"/>
          <w:szCs w:val="15"/>
          <w:lang w:val="en-US"/>
        </w:rPr>
        <w:t xml:space="preserve">sured against damage </w:t>
      </w:r>
      <w:r w:rsidR="00C70DC0" w:rsidRPr="00625597">
        <w:rPr>
          <w:rFonts w:ascii="Arial" w:hAnsi="Arial"/>
          <w:sz w:val="15"/>
          <w:szCs w:val="15"/>
          <w:lang w:val="en-US"/>
        </w:rPr>
        <w:t xml:space="preserve">at the replacement value </w:t>
      </w:r>
      <w:r w:rsidR="00841076" w:rsidRPr="00625597">
        <w:rPr>
          <w:rFonts w:ascii="Arial" w:hAnsi="Arial"/>
          <w:sz w:val="15"/>
          <w:szCs w:val="15"/>
          <w:lang w:val="en-US"/>
        </w:rPr>
        <w:t>(</w:t>
      </w:r>
      <w:r w:rsidR="002074FD" w:rsidRPr="00625597">
        <w:rPr>
          <w:rFonts w:ascii="Arial" w:hAnsi="Arial"/>
          <w:sz w:val="15"/>
          <w:szCs w:val="15"/>
          <w:lang w:val="en-US"/>
        </w:rPr>
        <w:t>at least against fire, water and theft damage)</w:t>
      </w:r>
      <w:r w:rsidR="00841076" w:rsidRPr="00625597">
        <w:rPr>
          <w:rFonts w:ascii="Arial" w:hAnsi="Arial"/>
          <w:sz w:val="15"/>
          <w:szCs w:val="15"/>
          <w:lang w:val="en-US"/>
        </w:rPr>
        <w:t xml:space="preserve">. A copy of the insurance policy shall be submitted to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="00841076" w:rsidRPr="00625597">
        <w:rPr>
          <w:rFonts w:ascii="Arial" w:hAnsi="Arial"/>
          <w:sz w:val="15"/>
          <w:szCs w:val="15"/>
          <w:lang w:val="en-US"/>
        </w:rPr>
        <w:t xml:space="preserve"> upon request. 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="00C70DC0" w:rsidRPr="00625597">
        <w:rPr>
          <w:rFonts w:ascii="Arial" w:hAnsi="Arial"/>
          <w:sz w:val="15"/>
          <w:szCs w:val="15"/>
          <w:lang w:val="en-US"/>
        </w:rPr>
        <w:t xml:space="preserve"> hereby already assigns in advance </w:t>
      </w:r>
      <w:r w:rsidR="00841076" w:rsidRPr="00625597">
        <w:rPr>
          <w:rFonts w:ascii="Arial" w:hAnsi="Arial"/>
          <w:sz w:val="15"/>
          <w:szCs w:val="15"/>
          <w:lang w:val="en-US"/>
        </w:rPr>
        <w:t xml:space="preserve">all </w:t>
      </w:r>
      <w:r w:rsidR="00C70DC0" w:rsidRPr="00625597">
        <w:rPr>
          <w:rFonts w:ascii="Arial" w:hAnsi="Arial"/>
          <w:sz w:val="15"/>
          <w:szCs w:val="15"/>
          <w:lang w:val="en-US"/>
        </w:rPr>
        <w:t>indemnification</w:t>
      </w:r>
      <w:r w:rsidR="00841076" w:rsidRPr="00625597">
        <w:rPr>
          <w:rFonts w:ascii="Arial" w:hAnsi="Arial"/>
          <w:sz w:val="15"/>
          <w:szCs w:val="15"/>
          <w:lang w:val="en-US"/>
        </w:rPr>
        <w:t xml:space="preserve"> claims under such insurance to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="00841076" w:rsidRPr="00625597">
        <w:rPr>
          <w:rFonts w:ascii="Arial" w:hAnsi="Arial"/>
          <w:sz w:val="15"/>
          <w:szCs w:val="15"/>
          <w:lang w:val="en-US"/>
        </w:rPr>
        <w:t xml:space="preserve">, which accepts the assignment. </w:t>
      </w:r>
    </w:p>
    <w:p w:rsidR="00A239AC" w:rsidRPr="00625597" w:rsidRDefault="00841076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 xml:space="preserve">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Pr="00625597">
        <w:rPr>
          <w:rFonts w:ascii="Arial" w:hAnsi="Arial"/>
          <w:sz w:val="15"/>
          <w:szCs w:val="15"/>
          <w:lang w:val="en-US"/>
        </w:rPr>
        <w:t xml:space="preserve"> shall carry out </w:t>
      </w:r>
      <w:r w:rsidR="00A30639" w:rsidRPr="00625597">
        <w:rPr>
          <w:rFonts w:ascii="Arial" w:hAnsi="Arial"/>
          <w:sz w:val="15"/>
          <w:szCs w:val="15"/>
          <w:lang w:val="en-US"/>
        </w:rPr>
        <w:t>any neces</w:t>
      </w:r>
      <w:r w:rsidR="00C70DC0" w:rsidRPr="00625597">
        <w:rPr>
          <w:rFonts w:ascii="Arial" w:hAnsi="Arial"/>
          <w:sz w:val="15"/>
          <w:szCs w:val="15"/>
          <w:lang w:val="en-US"/>
        </w:rPr>
        <w:t>sary maintenance and inspection</w:t>
      </w:r>
      <w:r w:rsidR="00A30639" w:rsidRPr="00625597">
        <w:rPr>
          <w:rFonts w:ascii="Arial" w:hAnsi="Arial"/>
          <w:sz w:val="15"/>
          <w:szCs w:val="15"/>
          <w:lang w:val="en-US"/>
        </w:rPr>
        <w:t xml:space="preserve"> work as well as all repair and maintenance work on the material of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="00A30639" w:rsidRPr="00625597">
        <w:rPr>
          <w:rFonts w:ascii="Arial" w:hAnsi="Arial"/>
          <w:sz w:val="15"/>
          <w:szCs w:val="15"/>
          <w:lang w:val="en-US"/>
        </w:rPr>
        <w:t xml:space="preserve"> at </w:t>
      </w:r>
      <w:r w:rsidR="00C70DC0" w:rsidRPr="00625597">
        <w:rPr>
          <w:rFonts w:ascii="Arial" w:hAnsi="Arial"/>
          <w:sz w:val="15"/>
          <w:szCs w:val="15"/>
          <w:lang w:val="en-US"/>
        </w:rPr>
        <w:t>his own expense in a</w:t>
      </w:r>
      <w:r w:rsidR="00B82157" w:rsidRPr="00625597">
        <w:rPr>
          <w:rFonts w:ascii="Arial" w:hAnsi="Arial"/>
          <w:sz w:val="15"/>
          <w:szCs w:val="15"/>
          <w:lang w:val="en-US"/>
        </w:rPr>
        <w:t xml:space="preserve"> timely a</w:t>
      </w:r>
      <w:r w:rsidR="004C5B24" w:rsidRPr="00625597">
        <w:rPr>
          <w:rFonts w:ascii="Arial" w:hAnsi="Arial"/>
          <w:sz w:val="15"/>
          <w:szCs w:val="15"/>
          <w:lang w:val="en-US"/>
        </w:rPr>
        <w:t>nd</w:t>
      </w:r>
      <w:r w:rsidR="007D347F" w:rsidRPr="00625597">
        <w:rPr>
          <w:rFonts w:ascii="Arial" w:hAnsi="Arial"/>
          <w:sz w:val="15"/>
          <w:szCs w:val="15"/>
          <w:lang w:val="en-US"/>
        </w:rPr>
        <w:t xml:space="preserve"> proper manner</w:t>
      </w:r>
      <w:r w:rsidR="004C5B24" w:rsidRPr="00625597">
        <w:rPr>
          <w:rFonts w:ascii="Arial" w:hAnsi="Arial"/>
          <w:sz w:val="15"/>
          <w:szCs w:val="15"/>
          <w:lang w:val="en-US"/>
        </w:rPr>
        <w:t xml:space="preserve">. </w:t>
      </w:r>
      <w:r w:rsidR="00A30639" w:rsidRPr="00625597">
        <w:rPr>
          <w:rFonts w:ascii="Arial" w:hAnsi="Arial"/>
          <w:sz w:val="15"/>
          <w:szCs w:val="15"/>
          <w:lang w:val="en-US"/>
        </w:rPr>
        <w:t xml:space="preserve">He shall give notice of any disruption </w:t>
      </w:r>
      <w:r w:rsidR="00B82157" w:rsidRPr="00625597">
        <w:rPr>
          <w:rFonts w:ascii="Arial" w:hAnsi="Arial"/>
          <w:sz w:val="15"/>
          <w:szCs w:val="15"/>
          <w:lang w:val="en-US"/>
        </w:rPr>
        <w:t>without</w:t>
      </w:r>
      <w:r w:rsidR="007D347F" w:rsidRPr="00625597">
        <w:rPr>
          <w:rFonts w:ascii="Arial" w:hAnsi="Arial"/>
          <w:sz w:val="15"/>
          <w:szCs w:val="15"/>
          <w:lang w:val="en-US"/>
        </w:rPr>
        <w:t xml:space="preserve"> delay. If he fai</w:t>
      </w:r>
      <w:r w:rsidR="00A30639" w:rsidRPr="00625597">
        <w:rPr>
          <w:rFonts w:ascii="Arial" w:hAnsi="Arial"/>
          <w:sz w:val="15"/>
          <w:szCs w:val="15"/>
          <w:lang w:val="en-US"/>
        </w:rPr>
        <w:t xml:space="preserve">ls to do so with fault,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="00A30639" w:rsidRPr="00625597">
        <w:rPr>
          <w:rFonts w:ascii="Arial" w:hAnsi="Arial"/>
          <w:sz w:val="15"/>
          <w:szCs w:val="15"/>
          <w:lang w:val="en-US"/>
        </w:rPr>
        <w:t xml:space="preserve"> will reserve damage claims. </w:t>
      </w:r>
    </w:p>
    <w:p w:rsidR="000E167A" w:rsidRPr="00625597" w:rsidRDefault="00346306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>DR. SCHNEIDER</w:t>
      </w:r>
      <w:r w:rsidR="00A30639" w:rsidRPr="00625597">
        <w:rPr>
          <w:rFonts w:ascii="Arial" w:hAnsi="Arial"/>
          <w:sz w:val="15"/>
          <w:szCs w:val="15"/>
          <w:lang w:val="en-US"/>
        </w:rPr>
        <w:t xml:space="preserve"> is entitled to convince </w:t>
      </w:r>
      <w:r w:rsidR="00B82157" w:rsidRPr="00625597">
        <w:rPr>
          <w:rFonts w:ascii="Arial" w:hAnsi="Arial"/>
          <w:sz w:val="15"/>
          <w:szCs w:val="15"/>
          <w:lang w:val="en-US"/>
        </w:rPr>
        <w:t xml:space="preserve">itself at any time of the proper storage and marking of the tools. </w:t>
      </w:r>
    </w:p>
    <w:p w:rsidR="00815782" w:rsidRPr="00625597" w:rsidRDefault="00B82157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 xml:space="preserve">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Pr="00625597">
        <w:rPr>
          <w:rFonts w:ascii="Arial" w:hAnsi="Arial"/>
          <w:sz w:val="15"/>
          <w:szCs w:val="15"/>
          <w:lang w:val="en-US"/>
        </w:rPr>
        <w:t xml:space="preserve"> shall after every request return the tools of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Pr="00625597">
        <w:rPr>
          <w:rFonts w:ascii="Arial" w:hAnsi="Arial"/>
          <w:sz w:val="15"/>
          <w:szCs w:val="15"/>
          <w:lang w:val="en-US"/>
        </w:rPr>
        <w:t xml:space="preserve"> in a proper condition with</w:t>
      </w:r>
      <w:r w:rsidR="007D347F" w:rsidRPr="00625597">
        <w:rPr>
          <w:rFonts w:ascii="Arial" w:hAnsi="Arial"/>
          <w:sz w:val="15"/>
          <w:szCs w:val="15"/>
          <w:lang w:val="en-US"/>
        </w:rPr>
        <w:t>in a</w:t>
      </w:r>
      <w:r w:rsidRPr="00625597">
        <w:rPr>
          <w:rFonts w:ascii="Arial" w:hAnsi="Arial"/>
          <w:sz w:val="15"/>
          <w:szCs w:val="15"/>
          <w:lang w:val="en-US"/>
        </w:rPr>
        <w:t xml:space="preserve"> reasonable time</w:t>
      </w:r>
      <w:r w:rsidR="007D347F" w:rsidRPr="00625597">
        <w:rPr>
          <w:rFonts w:ascii="Arial" w:hAnsi="Arial"/>
          <w:sz w:val="15"/>
          <w:szCs w:val="15"/>
          <w:lang w:val="en-US"/>
        </w:rPr>
        <w:t>,</w:t>
      </w:r>
      <w:r w:rsidRPr="00625597">
        <w:rPr>
          <w:rFonts w:ascii="Arial" w:hAnsi="Arial"/>
          <w:sz w:val="15"/>
          <w:szCs w:val="15"/>
          <w:lang w:val="en-US"/>
        </w:rPr>
        <w:t xml:space="preserve"> and after completion of the order without delay without any request.</w:t>
      </w:r>
    </w:p>
    <w:p w:rsidR="00AE718C" w:rsidRPr="00625597" w:rsidRDefault="00B82157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 xml:space="preserve">The documents and the data provided to 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Pr="00625597">
        <w:rPr>
          <w:rFonts w:ascii="Arial" w:hAnsi="Arial"/>
          <w:sz w:val="15"/>
          <w:szCs w:val="15"/>
          <w:lang w:val="en-US"/>
        </w:rPr>
        <w:t xml:space="preserve"> or prepared by order or </w:t>
      </w:r>
      <w:r w:rsidR="00B11452" w:rsidRPr="00625597">
        <w:rPr>
          <w:rFonts w:ascii="Arial" w:hAnsi="Arial"/>
          <w:sz w:val="15"/>
          <w:szCs w:val="15"/>
          <w:lang w:val="en-US"/>
        </w:rPr>
        <w:t>with</w:t>
      </w:r>
      <w:r w:rsidRPr="00625597">
        <w:rPr>
          <w:rFonts w:ascii="Arial" w:hAnsi="Arial"/>
          <w:sz w:val="15"/>
          <w:szCs w:val="15"/>
          <w:lang w:val="en-US"/>
        </w:rPr>
        <w:t xml:space="preserve"> </w:t>
      </w:r>
      <w:r w:rsidR="00B11452" w:rsidRPr="00625597">
        <w:rPr>
          <w:rFonts w:ascii="Arial" w:hAnsi="Arial"/>
          <w:sz w:val="15"/>
          <w:szCs w:val="15"/>
          <w:lang w:val="en-US"/>
        </w:rPr>
        <w:t>approval</w:t>
      </w:r>
      <w:r w:rsidR="007D347F" w:rsidRPr="00625597">
        <w:rPr>
          <w:rFonts w:ascii="Arial" w:hAnsi="Arial"/>
          <w:sz w:val="15"/>
          <w:szCs w:val="15"/>
          <w:lang w:val="en-US"/>
        </w:rPr>
        <w:t>, regardless of their form, ("free issue items")</w:t>
      </w:r>
      <w:r w:rsidRPr="00625597">
        <w:rPr>
          <w:rFonts w:ascii="Arial" w:hAnsi="Arial"/>
          <w:sz w:val="15"/>
          <w:szCs w:val="15"/>
          <w:lang w:val="en-US"/>
        </w:rPr>
        <w:t xml:space="preserve"> remain </w:t>
      </w:r>
      <w:r w:rsidR="00353635" w:rsidRPr="00625597">
        <w:rPr>
          <w:rFonts w:ascii="Arial" w:hAnsi="Arial"/>
          <w:sz w:val="15"/>
          <w:szCs w:val="15"/>
          <w:lang w:val="en-US"/>
        </w:rPr>
        <w:t>or become</w:t>
      </w:r>
      <w:r w:rsidR="004C5B24" w:rsidRPr="00625597">
        <w:rPr>
          <w:rFonts w:ascii="Arial" w:hAnsi="Arial"/>
          <w:sz w:val="15"/>
          <w:szCs w:val="15"/>
          <w:lang w:val="en-US"/>
        </w:rPr>
        <w:t xml:space="preserve"> the </w:t>
      </w:r>
      <w:r w:rsidR="00B11452" w:rsidRPr="00625597">
        <w:rPr>
          <w:rFonts w:ascii="Arial" w:hAnsi="Arial"/>
          <w:sz w:val="15"/>
          <w:szCs w:val="15"/>
          <w:lang w:val="en-US"/>
        </w:rPr>
        <w:t xml:space="preserve">property of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="00B11452" w:rsidRPr="00625597">
        <w:rPr>
          <w:rFonts w:ascii="Arial" w:hAnsi="Arial"/>
          <w:sz w:val="15"/>
          <w:szCs w:val="15"/>
          <w:lang w:val="en-US"/>
        </w:rPr>
        <w:t>.</w:t>
      </w:r>
    </w:p>
    <w:p w:rsidR="00AE718C" w:rsidRPr="00625597" w:rsidRDefault="00AE718C" w:rsidP="000F518A">
      <w:pPr>
        <w:ind w:left="426" w:hanging="426"/>
        <w:jc w:val="both"/>
        <w:rPr>
          <w:sz w:val="15"/>
          <w:szCs w:val="15"/>
          <w:lang w:val="en-US"/>
        </w:rPr>
      </w:pPr>
    </w:p>
    <w:p w:rsidR="00AE718C" w:rsidRPr="00625597" w:rsidRDefault="00B11452" w:rsidP="000F518A">
      <w:pPr>
        <w:ind w:left="426"/>
        <w:jc w:val="both"/>
        <w:rPr>
          <w:sz w:val="15"/>
          <w:szCs w:val="15"/>
          <w:lang w:val="en-US"/>
        </w:rPr>
      </w:pPr>
      <w:r w:rsidRPr="00625597">
        <w:rPr>
          <w:sz w:val="15"/>
          <w:szCs w:val="15"/>
          <w:lang w:val="en-US"/>
        </w:rPr>
        <w:t xml:space="preserve">Free issue items shall be stored </w:t>
      </w:r>
      <w:r w:rsidR="007D347F" w:rsidRPr="00625597">
        <w:rPr>
          <w:sz w:val="15"/>
          <w:szCs w:val="15"/>
          <w:lang w:val="en-US"/>
        </w:rPr>
        <w:t xml:space="preserve">separately </w:t>
      </w:r>
      <w:r w:rsidRPr="00625597">
        <w:rPr>
          <w:sz w:val="15"/>
          <w:szCs w:val="15"/>
          <w:lang w:val="en-US"/>
        </w:rPr>
        <w:t xml:space="preserve">by the </w:t>
      </w:r>
      <w:r w:rsidR="00346306" w:rsidRPr="00625597">
        <w:rPr>
          <w:sz w:val="15"/>
          <w:szCs w:val="15"/>
          <w:lang w:val="en-US"/>
        </w:rPr>
        <w:t>SUPPLIER</w:t>
      </w:r>
      <w:r w:rsidRPr="00625597">
        <w:rPr>
          <w:sz w:val="15"/>
          <w:szCs w:val="15"/>
          <w:lang w:val="en-US"/>
        </w:rPr>
        <w:t xml:space="preserve">, remain the property of </w:t>
      </w:r>
      <w:r w:rsidR="00346306" w:rsidRPr="00625597">
        <w:rPr>
          <w:sz w:val="15"/>
          <w:szCs w:val="15"/>
          <w:lang w:val="en-US"/>
        </w:rPr>
        <w:t>DR. SCHNEIDER</w:t>
      </w:r>
      <w:r w:rsidRPr="00625597">
        <w:rPr>
          <w:sz w:val="15"/>
          <w:szCs w:val="15"/>
          <w:lang w:val="en-US"/>
        </w:rPr>
        <w:t xml:space="preserve"> and shall be marked as such. This also applies fo</w:t>
      </w:r>
      <w:r w:rsidR="007D347F" w:rsidRPr="00625597">
        <w:rPr>
          <w:sz w:val="15"/>
          <w:szCs w:val="15"/>
          <w:lang w:val="en-US"/>
        </w:rPr>
        <w:t>r the provision of materials tied</w:t>
      </w:r>
      <w:r w:rsidRPr="00625597">
        <w:rPr>
          <w:sz w:val="15"/>
          <w:szCs w:val="15"/>
          <w:lang w:val="en-US"/>
        </w:rPr>
        <w:t xml:space="preserve"> to orders. Processing and adaptation of free issue items and mater</w:t>
      </w:r>
      <w:r w:rsidR="007D347F" w:rsidRPr="00625597">
        <w:rPr>
          <w:sz w:val="15"/>
          <w:szCs w:val="15"/>
          <w:lang w:val="en-US"/>
        </w:rPr>
        <w:t>ials shall be made for DR. SCHNEIDER</w:t>
      </w:r>
      <w:r w:rsidRPr="00625597">
        <w:rPr>
          <w:sz w:val="15"/>
          <w:szCs w:val="15"/>
          <w:lang w:val="en-US"/>
        </w:rPr>
        <w:t xml:space="preserve">. </w:t>
      </w:r>
      <w:r w:rsidR="007D347F" w:rsidRPr="00625597">
        <w:rPr>
          <w:sz w:val="15"/>
          <w:szCs w:val="15"/>
          <w:lang w:val="en-US"/>
        </w:rPr>
        <w:t>Goods manufactured on the basis</w:t>
      </w:r>
      <w:r w:rsidR="005F2237" w:rsidRPr="00625597">
        <w:rPr>
          <w:sz w:val="15"/>
          <w:szCs w:val="15"/>
          <w:lang w:val="en-US"/>
        </w:rPr>
        <w:t xml:space="preserve"> of down payments or free issue items are or shall become the property of </w:t>
      </w:r>
      <w:r w:rsidR="00346306" w:rsidRPr="00625597">
        <w:rPr>
          <w:sz w:val="15"/>
          <w:szCs w:val="15"/>
          <w:lang w:val="en-US"/>
        </w:rPr>
        <w:t>DR. SCHNEIDER</w:t>
      </w:r>
      <w:r w:rsidR="005F2237" w:rsidRPr="00625597">
        <w:rPr>
          <w:sz w:val="15"/>
          <w:szCs w:val="15"/>
          <w:lang w:val="en-US"/>
        </w:rPr>
        <w:t>.</w:t>
      </w:r>
      <w:r w:rsidR="00423228" w:rsidRPr="00625597">
        <w:rPr>
          <w:sz w:val="15"/>
          <w:szCs w:val="15"/>
          <w:lang w:val="en-US"/>
        </w:rPr>
        <w:t xml:space="preserve"> If the </w:t>
      </w:r>
      <w:r w:rsidR="00346306" w:rsidRPr="00625597">
        <w:rPr>
          <w:sz w:val="15"/>
          <w:szCs w:val="15"/>
          <w:lang w:val="en-US"/>
        </w:rPr>
        <w:t>SUPPLIER</w:t>
      </w:r>
      <w:r w:rsidR="007D347F" w:rsidRPr="00625597">
        <w:rPr>
          <w:sz w:val="15"/>
          <w:szCs w:val="15"/>
          <w:lang w:val="en-US"/>
        </w:rPr>
        <w:t xml:space="preserve"> acquires (joint) ownership through processing</w:t>
      </w:r>
      <w:r w:rsidR="00423228" w:rsidRPr="00625597">
        <w:rPr>
          <w:sz w:val="15"/>
          <w:szCs w:val="15"/>
          <w:lang w:val="en-US"/>
        </w:rPr>
        <w:t xml:space="preserve">, combination and mixing, he shall assign to </w:t>
      </w:r>
      <w:r w:rsidR="00346306" w:rsidRPr="00625597">
        <w:rPr>
          <w:sz w:val="15"/>
          <w:szCs w:val="15"/>
          <w:lang w:val="en-US"/>
        </w:rPr>
        <w:t>DR. SCHNEIDER</w:t>
      </w:r>
      <w:r w:rsidR="00423228" w:rsidRPr="00625597">
        <w:rPr>
          <w:sz w:val="15"/>
          <w:szCs w:val="15"/>
          <w:lang w:val="en-US"/>
        </w:rPr>
        <w:t xml:space="preserve"> at the date the ownership arises a joint ownership share corresponding to the value of the free issue item or the material (purchase price plus VAT). </w:t>
      </w:r>
      <w:r w:rsidR="00346306" w:rsidRPr="00625597">
        <w:rPr>
          <w:sz w:val="15"/>
          <w:szCs w:val="15"/>
          <w:lang w:val="en-US"/>
        </w:rPr>
        <w:t>DR. SCHNEIDER</w:t>
      </w:r>
      <w:r w:rsidR="00591F10" w:rsidRPr="00625597">
        <w:rPr>
          <w:sz w:val="15"/>
          <w:szCs w:val="15"/>
          <w:lang w:val="en-US"/>
        </w:rPr>
        <w:t xml:space="preserve"> accepts the assign</w:t>
      </w:r>
      <w:r w:rsidR="00423228" w:rsidRPr="00625597">
        <w:rPr>
          <w:sz w:val="15"/>
          <w:szCs w:val="15"/>
          <w:lang w:val="en-US"/>
        </w:rPr>
        <w:t>ment.</w:t>
      </w:r>
    </w:p>
    <w:p w:rsidR="00815782" w:rsidRPr="00625597" w:rsidRDefault="00815782" w:rsidP="000F518A">
      <w:pPr>
        <w:ind w:left="708"/>
        <w:jc w:val="both"/>
        <w:rPr>
          <w:sz w:val="15"/>
          <w:szCs w:val="15"/>
          <w:lang w:val="en-US"/>
        </w:rPr>
      </w:pPr>
    </w:p>
    <w:p w:rsidR="000A6321" w:rsidRPr="00625597" w:rsidRDefault="000A6321" w:rsidP="000F518A">
      <w:pPr>
        <w:ind w:left="708"/>
        <w:jc w:val="both"/>
        <w:rPr>
          <w:sz w:val="15"/>
          <w:szCs w:val="15"/>
          <w:lang w:val="en-US"/>
        </w:rPr>
      </w:pPr>
    </w:p>
    <w:p w:rsidR="000A6321" w:rsidRPr="00625597" w:rsidRDefault="000A6321" w:rsidP="000F518A">
      <w:pPr>
        <w:ind w:left="708"/>
        <w:jc w:val="both"/>
        <w:rPr>
          <w:sz w:val="15"/>
          <w:szCs w:val="15"/>
          <w:lang w:val="en-US"/>
        </w:rPr>
      </w:pPr>
    </w:p>
    <w:p w:rsidR="00815782" w:rsidRPr="00625597" w:rsidRDefault="00591F10" w:rsidP="000F518A">
      <w:pPr>
        <w:pStyle w:val="berschrift1"/>
        <w:ind w:left="426" w:hanging="426"/>
        <w:jc w:val="both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>Right of Set-off and Right of Retention</w:t>
      </w:r>
    </w:p>
    <w:p w:rsidR="00AE6D6B" w:rsidRPr="00625597" w:rsidRDefault="004C5B24" w:rsidP="000F518A">
      <w:pPr>
        <w:ind w:left="426"/>
        <w:jc w:val="both"/>
        <w:rPr>
          <w:sz w:val="15"/>
          <w:szCs w:val="15"/>
          <w:lang w:val="en-US"/>
        </w:rPr>
      </w:pPr>
      <w:r w:rsidRPr="00625597">
        <w:rPr>
          <w:sz w:val="15"/>
          <w:szCs w:val="15"/>
          <w:lang w:val="en-US"/>
        </w:rPr>
        <w:t>A r</w:t>
      </w:r>
      <w:r w:rsidR="007D347F" w:rsidRPr="00625597">
        <w:rPr>
          <w:sz w:val="15"/>
          <w:szCs w:val="15"/>
          <w:lang w:val="en-US"/>
        </w:rPr>
        <w:t>ight of set-off and r</w:t>
      </w:r>
      <w:r w:rsidR="00591F10" w:rsidRPr="00625597">
        <w:rPr>
          <w:sz w:val="15"/>
          <w:szCs w:val="15"/>
          <w:lang w:val="en-US"/>
        </w:rPr>
        <w:t xml:space="preserve">etention of the </w:t>
      </w:r>
      <w:r w:rsidR="00346306" w:rsidRPr="00625597">
        <w:rPr>
          <w:sz w:val="15"/>
          <w:szCs w:val="15"/>
          <w:lang w:val="en-US"/>
        </w:rPr>
        <w:t>SUPPLIER</w:t>
      </w:r>
      <w:r w:rsidR="00591F10" w:rsidRPr="00625597">
        <w:rPr>
          <w:sz w:val="15"/>
          <w:szCs w:val="15"/>
          <w:lang w:val="en-US"/>
        </w:rPr>
        <w:t xml:space="preserve"> is </w:t>
      </w:r>
      <w:r w:rsidR="00CA4EB5" w:rsidRPr="00625597">
        <w:rPr>
          <w:sz w:val="15"/>
          <w:szCs w:val="15"/>
          <w:lang w:val="en-US"/>
        </w:rPr>
        <w:t>excluded</w:t>
      </w:r>
      <w:r w:rsidR="00C00001" w:rsidRPr="00625597">
        <w:rPr>
          <w:sz w:val="15"/>
          <w:szCs w:val="15"/>
          <w:lang w:val="en-US"/>
        </w:rPr>
        <w:t>, unless the counterclaims</w:t>
      </w:r>
      <w:r w:rsidR="00591F10" w:rsidRPr="00625597">
        <w:rPr>
          <w:sz w:val="15"/>
          <w:szCs w:val="15"/>
          <w:lang w:val="en-US"/>
        </w:rPr>
        <w:t xml:space="preserve"> of the </w:t>
      </w:r>
      <w:r w:rsidR="00346306" w:rsidRPr="00625597">
        <w:rPr>
          <w:sz w:val="15"/>
          <w:szCs w:val="15"/>
          <w:lang w:val="en-US"/>
        </w:rPr>
        <w:t>SUPPLIER</w:t>
      </w:r>
      <w:r w:rsidR="00C00001" w:rsidRPr="00625597">
        <w:rPr>
          <w:sz w:val="15"/>
          <w:szCs w:val="15"/>
          <w:lang w:val="en-US"/>
        </w:rPr>
        <w:t xml:space="preserve"> are</w:t>
      </w:r>
      <w:r w:rsidR="00591F10" w:rsidRPr="00625597">
        <w:rPr>
          <w:sz w:val="15"/>
          <w:szCs w:val="15"/>
          <w:lang w:val="en-US"/>
        </w:rPr>
        <w:t xml:space="preserve"> not in dispute or have been finally adjudicated. The </w:t>
      </w:r>
      <w:r w:rsidR="00346306" w:rsidRPr="00625597">
        <w:rPr>
          <w:sz w:val="15"/>
          <w:szCs w:val="15"/>
          <w:lang w:val="en-US"/>
        </w:rPr>
        <w:t>SUPPLIER</w:t>
      </w:r>
      <w:r w:rsidR="00591F10" w:rsidRPr="00625597">
        <w:rPr>
          <w:sz w:val="15"/>
          <w:szCs w:val="15"/>
          <w:lang w:val="en-US"/>
        </w:rPr>
        <w:t xml:space="preserve"> in addition only has </w:t>
      </w:r>
      <w:r w:rsidR="00C00001" w:rsidRPr="00625597">
        <w:rPr>
          <w:sz w:val="15"/>
          <w:szCs w:val="15"/>
          <w:lang w:val="en-US"/>
        </w:rPr>
        <w:t>a right of r</w:t>
      </w:r>
      <w:r w:rsidR="003A2DD9" w:rsidRPr="00625597">
        <w:rPr>
          <w:sz w:val="15"/>
          <w:szCs w:val="15"/>
          <w:lang w:val="en-US"/>
        </w:rPr>
        <w:t xml:space="preserve">etention if the claim arises from the same contractual relationship. </w:t>
      </w:r>
    </w:p>
    <w:p w:rsidR="00815782" w:rsidRPr="00625597" w:rsidRDefault="00815782" w:rsidP="000F518A">
      <w:pPr>
        <w:jc w:val="both"/>
        <w:rPr>
          <w:b/>
          <w:sz w:val="15"/>
          <w:szCs w:val="15"/>
          <w:lang w:val="en-US"/>
        </w:rPr>
      </w:pPr>
    </w:p>
    <w:p w:rsidR="00983A0C" w:rsidRPr="00625597" w:rsidRDefault="003A2DD9" w:rsidP="000F518A">
      <w:pPr>
        <w:pStyle w:val="berschrift1"/>
        <w:ind w:left="426" w:hanging="426"/>
        <w:jc w:val="both"/>
        <w:rPr>
          <w:rFonts w:ascii="Arial" w:hAnsi="Arial"/>
          <w:sz w:val="15"/>
          <w:szCs w:val="15"/>
        </w:rPr>
      </w:pPr>
      <w:r w:rsidRPr="00625597">
        <w:rPr>
          <w:rFonts w:ascii="Arial" w:hAnsi="Arial"/>
          <w:sz w:val="15"/>
          <w:szCs w:val="15"/>
        </w:rPr>
        <w:t xml:space="preserve">Compliance with Laws </w:t>
      </w:r>
    </w:p>
    <w:p w:rsidR="001A6605" w:rsidRPr="00625597" w:rsidRDefault="003A2DD9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 xml:space="preserve">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Pr="00625597">
        <w:rPr>
          <w:rFonts w:ascii="Arial" w:hAnsi="Arial"/>
          <w:sz w:val="15"/>
          <w:szCs w:val="15"/>
          <w:lang w:val="en-US"/>
        </w:rPr>
        <w:t xml:space="preserve"> agrees </w:t>
      </w:r>
      <w:r w:rsidR="00C00001" w:rsidRPr="00625597">
        <w:rPr>
          <w:rFonts w:ascii="Arial" w:hAnsi="Arial"/>
          <w:sz w:val="15"/>
          <w:szCs w:val="15"/>
          <w:lang w:val="en-US"/>
        </w:rPr>
        <w:t>not to engage in any acts or fai</w:t>
      </w:r>
      <w:r w:rsidRPr="00625597">
        <w:rPr>
          <w:rFonts w:ascii="Arial" w:hAnsi="Arial"/>
          <w:sz w:val="15"/>
          <w:szCs w:val="15"/>
          <w:lang w:val="en-US"/>
        </w:rPr>
        <w:t>l to undertake a</w:t>
      </w:r>
      <w:r w:rsidR="00C00001" w:rsidRPr="00625597">
        <w:rPr>
          <w:rFonts w:ascii="Arial" w:hAnsi="Arial"/>
          <w:sz w:val="15"/>
          <w:szCs w:val="15"/>
          <w:lang w:val="en-US"/>
        </w:rPr>
        <w:t xml:space="preserve">ny act which could lead to fines or </w:t>
      </w:r>
      <w:r w:rsidRPr="00625597">
        <w:rPr>
          <w:rFonts w:ascii="Arial" w:hAnsi="Arial"/>
          <w:sz w:val="15"/>
          <w:szCs w:val="15"/>
          <w:lang w:val="en-US"/>
        </w:rPr>
        <w:t xml:space="preserve">criminal sanctions, </w:t>
      </w:r>
      <w:r w:rsidRPr="00625597">
        <w:rPr>
          <w:rFonts w:ascii="Arial" w:hAnsi="Arial"/>
          <w:sz w:val="15"/>
          <w:szCs w:val="15"/>
          <w:lang w:val="en-US"/>
        </w:rPr>
        <w:t xml:space="preserve">in particular due to corruption or violation of competition law. 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Pr="00625597">
        <w:rPr>
          <w:rFonts w:ascii="Arial" w:hAnsi="Arial"/>
          <w:sz w:val="15"/>
          <w:szCs w:val="15"/>
          <w:lang w:val="en-US"/>
        </w:rPr>
        <w:t xml:space="preserve"> shall inform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Pr="00625597">
        <w:rPr>
          <w:rFonts w:ascii="Arial" w:hAnsi="Arial"/>
          <w:sz w:val="15"/>
          <w:szCs w:val="15"/>
          <w:lang w:val="en-US"/>
        </w:rPr>
        <w:t xml:space="preserve"> </w:t>
      </w:r>
      <w:r w:rsidR="00B62622" w:rsidRPr="00625597">
        <w:rPr>
          <w:rFonts w:ascii="Arial" w:hAnsi="Arial"/>
          <w:sz w:val="15"/>
          <w:szCs w:val="15"/>
          <w:lang w:val="en-US"/>
        </w:rPr>
        <w:t xml:space="preserve">without delay of the initiation of investigation proceedings by public authorities due to the above mentioned events. </w:t>
      </w:r>
    </w:p>
    <w:p w:rsidR="00A2722C" w:rsidRPr="00625597" w:rsidRDefault="00B62622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 xml:space="preserve">Within its sphere of influence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="00C00001" w:rsidRPr="00625597">
        <w:rPr>
          <w:rFonts w:ascii="Arial" w:hAnsi="Arial"/>
          <w:sz w:val="15"/>
          <w:szCs w:val="15"/>
          <w:lang w:val="en-US"/>
        </w:rPr>
        <w:t xml:space="preserve"> supports the princip</w:t>
      </w:r>
      <w:r w:rsidRPr="00625597">
        <w:rPr>
          <w:rFonts w:ascii="Arial" w:hAnsi="Arial"/>
          <w:sz w:val="15"/>
          <w:szCs w:val="15"/>
          <w:lang w:val="en-US"/>
        </w:rPr>
        <w:t>l</w:t>
      </w:r>
      <w:r w:rsidR="00C00001" w:rsidRPr="00625597">
        <w:rPr>
          <w:rFonts w:ascii="Arial" w:hAnsi="Arial"/>
          <w:sz w:val="15"/>
          <w:szCs w:val="15"/>
          <w:lang w:val="en-US"/>
        </w:rPr>
        <w:t>e</w:t>
      </w:r>
      <w:r w:rsidRPr="00625597">
        <w:rPr>
          <w:rFonts w:ascii="Arial" w:hAnsi="Arial"/>
          <w:sz w:val="15"/>
          <w:szCs w:val="15"/>
          <w:lang w:val="en-US"/>
        </w:rPr>
        <w:t>s of the global compact of the United Nation</w:t>
      </w:r>
      <w:r w:rsidR="004C5B24" w:rsidRPr="00625597">
        <w:rPr>
          <w:rFonts w:ascii="Arial" w:hAnsi="Arial"/>
          <w:sz w:val="15"/>
          <w:szCs w:val="15"/>
          <w:lang w:val="en-US"/>
        </w:rPr>
        <w:t>s (UN) for the safeguarding of human rights, for the c</w:t>
      </w:r>
      <w:r w:rsidRPr="00625597">
        <w:rPr>
          <w:rFonts w:ascii="Arial" w:hAnsi="Arial"/>
          <w:sz w:val="15"/>
          <w:szCs w:val="15"/>
          <w:lang w:val="en-US"/>
        </w:rPr>
        <w:t>omp</w:t>
      </w:r>
      <w:r w:rsidR="004C5B24" w:rsidRPr="00625597">
        <w:rPr>
          <w:rFonts w:ascii="Arial" w:hAnsi="Arial"/>
          <w:sz w:val="15"/>
          <w:szCs w:val="15"/>
          <w:lang w:val="en-US"/>
        </w:rPr>
        <w:t>liance with work s</w:t>
      </w:r>
      <w:r w:rsidRPr="00625597">
        <w:rPr>
          <w:rFonts w:ascii="Arial" w:hAnsi="Arial"/>
          <w:sz w:val="15"/>
          <w:szCs w:val="15"/>
          <w:lang w:val="en-US"/>
        </w:rPr>
        <w:t xml:space="preserve">tandards and the requirements of environmental protection as well as  to combat corruption in a globalized world and also expects 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Pr="00625597">
        <w:rPr>
          <w:rFonts w:ascii="Arial" w:hAnsi="Arial"/>
          <w:sz w:val="15"/>
          <w:szCs w:val="15"/>
          <w:lang w:val="en-US"/>
        </w:rPr>
        <w:t xml:space="preserve"> to comply with such principles. </w:t>
      </w:r>
    </w:p>
    <w:p w:rsidR="00983A0C" w:rsidRPr="00625597" w:rsidRDefault="00983A0C" w:rsidP="000F518A">
      <w:pPr>
        <w:ind w:left="720"/>
        <w:jc w:val="both"/>
        <w:rPr>
          <w:b/>
          <w:sz w:val="15"/>
          <w:szCs w:val="15"/>
          <w:lang w:val="en-US"/>
        </w:rPr>
      </w:pPr>
    </w:p>
    <w:p w:rsidR="00815782" w:rsidRPr="00625597" w:rsidRDefault="00B62622" w:rsidP="000F518A">
      <w:pPr>
        <w:pStyle w:val="berschrift1"/>
        <w:ind w:left="426" w:hanging="426"/>
        <w:jc w:val="both"/>
        <w:rPr>
          <w:rFonts w:ascii="Arial" w:hAnsi="Arial"/>
          <w:sz w:val="15"/>
          <w:szCs w:val="15"/>
        </w:rPr>
      </w:pPr>
      <w:r w:rsidRPr="00625597">
        <w:rPr>
          <w:rFonts w:ascii="Arial" w:hAnsi="Arial"/>
          <w:sz w:val="15"/>
          <w:szCs w:val="15"/>
        </w:rPr>
        <w:t xml:space="preserve">General </w:t>
      </w:r>
      <w:r w:rsidR="00866DE0" w:rsidRPr="00625597">
        <w:rPr>
          <w:rFonts w:ascii="Arial" w:hAnsi="Arial"/>
          <w:sz w:val="15"/>
          <w:szCs w:val="15"/>
        </w:rPr>
        <w:t>Provision</w:t>
      </w:r>
      <w:r w:rsidR="00C00001" w:rsidRPr="00625597">
        <w:rPr>
          <w:rFonts w:ascii="Arial" w:hAnsi="Arial"/>
          <w:sz w:val="15"/>
          <w:szCs w:val="15"/>
        </w:rPr>
        <w:t>s</w:t>
      </w:r>
    </w:p>
    <w:p w:rsidR="00A90B98" w:rsidRPr="00625597" w:rsidRDefault="00A90B98" w:rsidP="000F518A">
      <w:pPr>
        <w:ind w:left="426"/>
        <w:jc w:val="both"/>
        <w:rPr>
          <w:sz w:val="15"/>
          <w:szCs w:val="15"/>
          <w:lang w:val="en-US"/>
        </w:rPr>
      </w:pPr>
      <w:r w:rsidRPr="00625597">
        <w:rPr>
          <w:sz w:val="15"/>
          <w:szCs w:val="15"/>
          <w:lang w:val="en-US"/>
        </w:rPr>
        <w:t>Oral side agreement</w:t>
      </w:r>
      <w:r w:rsidR="00C00001" w:rsidRPr="00625597">
        <w:rPr>
          <w:sz w:val="15"/>
          <w:szCs w:val="15"/>
          <w:lang w:val="en-US"/>
        </w:rPr>
        <w:t>s</w:t>
      </w:r>
      <w:r w:rsidRPr="00625597">
        <w:rPr>
          <w:sz w:val="15"/>
          <w:szCs w:val="15"/>
          <w:lang w:val="en-US"/>
        </w:rPr>
        <w:t>, deviations from the purchase</w:t>
      </w:r>
      <w:r w:rsidR="004C5B24" w:rsidRPr="00625597">
        <w:rPr>
          <w:sz w:val="15"/>
          <w:szCs w:val="15"/>
          <w:lang w:val="en-US"/>
        </w:rPr>
        <w:t xml:space="preserve"> terms as well as supplements or</w:t>
      </w:r>
      <w:r w:rsidRPr="00625597">
        <w:rPr>
          <w:sz w:val="15"/>
          <w:szCs w:val="15"/>
          <w:lang w:val="en-US"/>
        </w:rPr>
        <w:t xml:space="preserve"> the exclusion of these purchase terms mus</w:t>
      </w:r>
      <w:r w:rsidR="00C00001" w:rsidRPr="00625597">
        <w:rPr>
          <w:sz w:val="15"/>
          <w:szCs w:val="15"/>
          <w:lang w:val="en-US"/>
        </w:rPr>
        <w:t>t be made in writing to be vali</w:t>
      </w:r>
      <w:r w:rsidRPr="00625597">
        <w:rPr>
          <w:sz w:val="15"/>
          <w:szCs w:val="15"/>
          <w:lang w:val="en-US"/>
        </w:rPr>
        <w:t>d.</w:t>
      </w:r>
    </w:p>
    <w:p w:rsidR="00C54223" w:rsidRPr="00625597" w:rsidRDefault="00A90B98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>Th</w:t>
      </w:r>
      <w:r w:rsidR="004C5B24" w:rsidRPr="00625597">
        <w:rPr>
          <w:rFonts w:ascii="Arial" w:hAnsi="Arial"/>
          <w:sz w:val="15"/>
          <w:szCs w:val="15"/>
          <w:lang w:val="en-US"/>
        </w:rPr>
        <w:t xml:space="preserve">e ICC </w:t>
      </w:r>
      <w:r w:rsidR="00C00001" w:rsidRPr="00625597">
        <w:rPr>
          <w:rFonts w:ascii="Arial" w:hAnsi="Arial"/>
          <w:sz w:val="15"/>
          <w:szCs w:val="15"/>
          <w:lang w:val="en-US"/>
        </w:rPr>
        <w:t>Incoterm</w:t>
      </w:r>
      <w:r w:rsidR="004C5B24" w:rsidRPr="00625597">
        <w:rPr>
          <w:rFonts w:ascii="Arial" w:hAnsi="Arial"/>
          <w:sz w:val="15"/>
          <w:szCs w:val="15"/>
          <w:lang w:val="en-US"/>
        </w:rPr>
        <w:t>s</w:t>
      </w:r>
      <w:r w:rsidR="00C00001" w:rsidRPr="00625597">
        <w:rPr>
          <w:rFonts w:ascii="Arial" w:hAnsi="Arial"/>
          <w:sz w:val="15"/>
          <w:szCs w:val="15"/>
          <w:lang w:val="en-US"/>
        </w:rPr>
        <w:t xml:space="preserve"> in the version </w:t>
      </w:r>
      <w:r w:rsidRPr="00625597">
        <w:rPr>
          <w:rFonts w:ascii="Arial" w:hAnsi="Arial"/>
          <w:sz w:val="15"/>
          <w:szCs w:val="15"/>
          <w:lang w:val="en-US"/>
        </w:rPr>
        <w:t xml:space="preserve">applicable upon the conclusion of the contract (since </w:t>
      </w:r>
      <w:r w:rsidR="00C00001" w:rsidRPr="00625597">
        <w:rPr>
          <w:rFonts w:ascii="Arial" w:hAnsi="Arial"/>
          <w:sz w:val="15"/>
          <w:szCs w:val="15"/>
          <w:lang w:val="en-US"/>
        </w:rPr>
        <w:t>1 </w:t>
      </w:r>
      <w:r w:rsidRPr="00625597">
        <w:rPr>
          <w:rFonts w:ascii="Arial" w:hAnsi="Arial"/>
          <w:sz w:val="15"/>
          <w:szCs w:val="15"/>
          <w:lang w:val="en-US"/>
        </w:rPr>
        <w:t>January 2011</w:t>
      </w:r>
      <w:r w:rsidR="0098374E" w:rsidRPr="00625597">
        <w:rPr>
          <w:rFonts w:ascii="Arial" w:hAnsi="Arial"/>
          <w:sz w:val="15"/>
          <w:szCs w:val="15"/>
          <w:lang w:val="en-US"/>
        </w:rPr>
        <w:t xml:space="preserve"> </w:t>
      </w:r>
      <w:r w:rsidRPr="00625597">
        <w:rPr>
          <w:rFonts w:ascii="Arial" w:hAnsi="Arial"/>
          <w:sz w:val="15"/>
          <w:szCs w:val="15"/>
          <w:lang w:val="en-US"/>
        </w:rPr>
        <w:t xml:space="preserve">Incoterms 2010) have </w:t>
      </w:r>
      <w:r w:rsidR="00866DE0" w:rsidRPr="00625597">
        <w:rPr>
          <w:rFonts w:ascii="Arial" w:hAnsi="Arial"/>
          <w:sz w:val="15"/>
          <w:szCs w:val="15"/>
          <w:lang w:val="en-US"/>
        </w:rPr>
        <w:t>application</w:t>
      </w:r>
      <w:r w:rsidR="00C00001" w:rsidRPr="00625597">
        <w:rPr>
          <w:rFonts w:ascii="Arial" w:hAnsi="Arial"/>
          <w:sz w:val="15"/>
          <w:szCs w:val="15"/>
          <w:lang w:val="en-US"/>
        </w:rPr>
        <w:t>.</w:t>
      </w:r>
    </w:p>
    <w:p w:rsidR="00847321" w:rsidRPr="00625597" w:rsidRDefault="00A90B98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 xml:space="preserve">The </w:t>
      </w:r>
      <w:r w:rsidR="00C00001" w:rsidRPr="00625597">
        <w:rPr>
          <w:rFonts w:ascii="Arial" w:hAnsi="Arial"/>
          <w:sz w:val="15"/>
          <w:szCs w:val="15"/>
          <w:lang w:val="en-US"/>
        </w:rPr>
        <w:t xml:space="preserve">invalidity of a provision or individual parts of a provision of these purchase terms does </w:t>
      </w:r>
      <w:r w:rsidR="00EE5ED0" w:rsidRPr="00625597">
        <w:rPr>
          <w:rFonts w:ascii="Arial" w:hAnsi="Arial"/>
          <w:sz w:val="15"/>
          <w:szCs w:val="15"/>
          <w:lang w:val="en-US"/>
        </w:rPr>
        <w:t xml:space="preserve">not </w:t>
      </w:r>
      <w:r w:rsidR="00C00001" w:rsidRPr="00625597">
        <w:rPr>
          <w:rFonts w:ascii="Arial" w:hAnsi="Arial"/>
          <w:sz w:val="15"/>
          <w:szCs w:val="15"/>
          <w:lang w:val="en-US"/>
        </w:rPr>
        <w:t>a</w:t>
      </w:r>
      <w:r w:rsidR="00866DE0" w:rsidRPr="00625597">
        <w:rPr>
          <w:rFonts w:ascii="Arial" w:hAnsi="Arial"/>
          <w:sz w:val="15"/>
          <w:szCs w:val="15"/>
          <w:lang w:val="en-US"/>
        </w:rPr>
        <w:t>ffect</w:t>
      </w:r>
      <w:r w:rsidR="00EE5ED0" w:rsidRPr="00625597">
        <w:rPr>
          <w:rFonts w:ascii="Arial" w:hAnsi="Arial"/>
          <w:sz w:val="15"/>
          <w:szCs w:val="15"/>
          <w:lang w:val="en-US"/>
        </w:rPr>
        <w:t xml:space="preserve"> the validity of the remaining </w:t>
      </w:r>
      <w:r w:rsidR="00866DE0" w:rsidRPr="00625597">
        <w:rPr>
          <w:rFonts w:ascii="Arial" w:hAnsi="Arial"/>
          <w:sz w:val="15"/>
          <w:szCs w:val="15"/>
          <w:lang w:val="en-US"/>
        </w:rPr>
        <w:t>purchase</w:t>
      </w:r>
      <w:r w:rsidR="009D64AD" w:rsidRPr="00625597">
        <w:rPr>
          <w:rFonts w:ascii="Arial" w:hAnsi="Arial"/>
          <w:sz w:val="15"/>
          <w:szCs w:val="15"/>
          <w:lang w:val="en-US"/>
        </w:rPr>
        <w:t xml:space="preserve"> terms and</w:t>
      </w:r>
      <w:r w:rsidR="00EE5ED0" w:rsidRPr="00625597">
        <w:rPr>
          <w:rFonts w:ascii="Arial" w:hAnsi="Arial"/>
          <w:sz w:val="15"/>
          <w:szCs w:val="15"/>
          <w:lang w:val="en-US"/>
        </w:rPr>
        <w:t xml:space="preserve">/or other agreements entered into </w:t>
      </w:r>
      <w:r w:rsidR="009D64AD" w:rsidRPr="00625597">
        <w:rPr>
          <w:rFonts w:ascii="Arial" w:hAnsi="Arial"/>
          <w:sz w:val="15"/>
          <w:szCs w:val="15"/>
          <w:lang w:val="en-US"/>
        </w:rPr>
        <w:t xml:space="preserve">between </w:t>
      </w:r>
      <w:r w:rsidR="00EE5ED0" w:rsidRPr="00625597">
        <w:rPr>
          <w:rFonts w:ascii="Arial" w:hAnsi="Arial"/>
          <w:sz w:val="15"/>
          <w:szCs w:val="15"/>
          <w:lang w:val="en-US"/>
        </w:rPr>
        <w:t>the</w:t>
      </w:r>
      <w:r w:rsidR="009D64AD" w:rsidRPr="00625597">
        <w:rPr>
          <w:rFonts w:ascii="Arial" w:hAnsi="Arial"/>
          <w:sz w:val="15"/>
          <w:szCs w:val="15"/>
          <w:lang w:val="en-US"/>
        </w:rPr>
        <w:t xml:space="preserve"> parties. If in the event of</w:t>
      </w:r>
      <w:r w:rsidR="00EE5ED0" w:rsidRPr="00625597">
        <w:rPr>
          <w:rFonts w:ascii="Arial" w:hAnsi="Arial"/>
          <w:sz w:val="15"/>
          <w:szCs w:val="15"/>
          <w:lang w:val="en-US"/>
        </w:rPr>
        <w:t xml:space="preserve"> invalidity no provision of </w:t>
      </w:r>
      <w:r w:rsidR="000E4426" w:rsidRPr="00625597">
        <w:rPr>
          <w:rFonts w:ascii="Arial" w:hAnsi="Arial"/>
          <w:sz w:val="15"/>
          <w:szCs w:val="15"/>
          <w:lang w:val="en-US"/>
        </w:rPr>
        <w:t>dispositive</w:t>
      </w:r>
      <w:r w:rsidR="00EE5ED0" w:rsidRPr="00625597">
        <w:rPr>
          <w:rFonts w:ascii="Arial" w:hAnsi="Arial"/>
          <w:sz w:val="15"/>
          <w:szCs w:val="15"/>
          <w:lang w:val="en-US"/>
        </w:rPr>
        <w:t xml:space="preserve"> statutory law exists, </w:t>
      </w:r>
      <w:r w:rsidR="009D64AD" w:rsidRPr="00625597">
        <w:rPr>
          <w:rFonts w:ascii="Arial" w:hAnsi="Arial"/>
          <w:sz w:val="15"/>
          <w:szCs w:val="15"/>
          <w:lang w:val="en-US"/>
        </w:rPr>
        <w:t xml:space="preserve">the </w:t>
      </w:r>
      <w:r w:rsidR="00EE5ED0" w:rsidRPr="00625597">
        <w:rPr>
          <w:rFonts w:ascii="Arial" w:hAnsi="Arial"/>
          <w:sz w:val="15"/>
          <w:szCs w:val="15"/>
          <w:lang w:val="en-US"/>
        </w:rPr>
        <w:t xml:space="preserve">parties agree to replace the </w:t>
      </w:r>
      <w:r w:rsidR="003958CE" w:rsidRPr="00625597">
        <w:rPr>
          <w:rFonts w:ascii="Arial" w:hAnsi="Arial"/>
          <w:sz w:val="15"/>
          <w:szCs w:val="15"/>
          <w:lang w:val="en-US"/>
        </w:rPr>
        <w:t>invalid provision with a valid provisi</w:t>
      </w:r>
      <w:r w:rsidR="009D64AD" w:rsidRPr="00625597">
        <w:rPr>
          <w:rFonts w:ascii="Arial" w:hAnsi="Arial"/>
          <w:sz w:val="15"/>
          <w:szCs w:val="15"/>
          <w:lang w:val="en-US"/>
        </w:rPr>
        <w:t xml:space="preserve">on </w:t>
      </w:r>
      <w:r w:rsidR="004C5B24" w:rsidRPr="00625597">
        <w:rPr>
          <w:rFonts w:ascii="Arial" w:hAnsi="Arial"/>
          <w:sz w:val="15"/>
          <w:szCs w:val="15"/>
          <w:lang w:val="en-US"/>
        </w:rPr>
        <w:t xml:space="preserve">which </w:t>
      </w:r>
      <w:r w:rsidR="009D64AD" w:rsidRPr="00625597">
        <w:rPr>
          <w:rFonts w:ascii="Arial" w:hAnsi="Arial"/>
          <w:sz w:val="15"/>
          <w:szCs w:val="15"/>
          <w:lang w:val="en-US"/>
        </w:rPr>
        <w:t>comes as close as possible to the commercial purpose of</w:t>
      </w:r>
      <w:r w:rsidR="003958CE" w:rsidRPr="00625597">
        <w:rPr>
          <w:rFonts w:ascii="Arial" w:hAnsi="Arial"/>
          <w:sz w:val="15"/>
          <w:szCs w:val="15"/>
          <w:lang w:val="en-US"/>
        </w:rPr>
        <w:t xml:space="preserve"> the invalid provision. The same applies</w:t>
      </w:r>
      <w:r w:rsidR="009D64AD" w:rsidRPr="00625597">
        <w:rPr>
          <w:rFonts w:ascii="Arial" w:hAnsi="Arial"/>
          <w:sz w:val="15"/>
          <w:szCs w:val="15"/>
          <w:lang w:val="en-US"/>
        </w:rPr>
        <w:t xml:space="preserve"> in the event of a lacuna.</w:t>
      </w:r>
    </w:p>
    <w:p w:rsidR="00847321" w:rsidRPr="00625597" w:rsidRDefault="003958CE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 xml:space="preserve">The </w:t>
      </w:r>
      <w:r w:rsidR="00CA4EB5" w:rsidRPr="00625597">
        <w:rPr>
          <w:rFonts w:ascii="Arial" w:hAnsi="Arial"/>
          <w:sz w:val="15"/>
          <w:szCs w:val="15"/>
          <w:lang w:val="en-US"/>
        </w:rPr>
        <w:t>place</w:t>
      </w:r>
      <w:r w:rsidRPr="00625597">
        <w:rPr>
          <w:rFonts w:ascii="Arial" w:hAnsi="Arial"/>
          <w:sz w:val="15"/>
          <w:szCs w:val="15"/>
          <w:lang w:val="en-US"/>
        </w:rPr>
        <w:t xml:space="preserve"> of performance for </w:t>
      </w:r>
      <w:r w:rsidR="009D64AD" w:rsidRPr="00625597">
        <w:rPr>
          <w:rFonts w:ascii="Arial" w:hAnsi="Arial"/>
          <w:sz w:val="15"/>
          <w:szCs w:val="15"/>
          <w:lang w:val="en-US"/>
        </w:rPr>
        <w:t xml:space="preserve">supplies </w:t>
      </w:r>
      <w:r w:rsidRPr="00625597">
        <w:rPr>
          <w:rFonts w:ascii="Arial" w:hAnsi="Arial"/>
          <w:sz w:val="15"/>
          <w:szCs w:val="15"/>
          <w:lang w:val="en-US"/>
        </w:rPr>
        <w:t xml:space="preserve">and services is the destination stated by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Pr="00625597">
        <w:rPr>
          <w:rFonts w:ascii="Arial" w:hAnsi="Arial"/>
          <w:sz w:val="15"/>
          <w:szCs w:val="15"/>
          <w:lang w:val="en-US"/>
        </w:rPr>
        <w:t xml:space="preserve">. The exclusive </w:t>
      </w:r>
      <w:r w:rsidR="00866DE0" w:rsidRPr="00625597">
        <w:rPr>
          <w:rFonts w:ascii="Arial" w:hAnsi="Arial"/>
          <w:sz w:val="15"/>
          <w:szCs w:val="15"/>
          <w:lang w:val="en-US"/>
        </w:rPr>
        <w:t>place of jurisdiction for</w:t>
      </w:r>
      <w:r w:rsidR="009D64AD" w:rsidRPr="00625597">
        <w:rPr>
          <w:rFonts w:ascii="Arial" w:hAnsi="Arial"/>
          <w:sz w:val="15"/>
          <w:szCs w:val="15"/>
          <w:lang w:val="en-US"/>
        </w:rPr>
        <w:t xml:space="preserve"> disputes arising from or in connection with </w:t>
      </w:r>
      <w:r w:rsidR="000E4426" w:rsidRPr="00625597">
        <w:rPr>
          <w:rFonts w:ascii="Arial" w:hAnsi="Arial"/>
          <w:sz w:val="15"/>
          <w:szCs w:val="15"/>
          <w:lang w:val="en-US"/>
        </w:rPr>
        <w:t xml:space="preserve">the contractual relationship existing between </w:t>
      </w:r>
      <w:r w:rsidR="004C5B24" w:rsidRPr="00625597">
        <w:rPr>
          <w:rFonts w:ascii="Arial" w:hAnsi="Arial"/>
          <w:sz w:val="15"/>
          <w:szCs w:val="15"/>
          <w:lang w:val="en-US"/>
        </w:rPr>
        <w:t xml:space="preserve">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="000E4426" w:rsidRPr="00625597">
        <w:rPr>
          <w:rFonts w:ascii="Arial" w:hAnsi="Arial"/>
          <w:sz w:val="15"/>
          <w:szCs w:val="15"/>
          <w:lang w:val="en-US"/>
        </w:rPr>
        <w:t xml:space="preserve"> and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="000E4426" w:rsidRPr="00625597">
        <w:rPr>
          <w:rFonts w:ascii="Arial" w:hAnsi="Arial"/>
          <w:sz w:val="15"/>
          <w:szCs w:val="15"/>
          <w:lang w:val="en-US"/>
        </w:rPr>
        <w:t xml:space="preserve"> is Coburg. </w:t>
      </w:r>
      <w:r w:rsidR="00346306" w:rsidRPr="00625597">
        <w:rPr>
          <w:rFonts w:ascii="Arial" w:hAnsi="Arial"/>
          <w:sz w:val="15"/>
          <w:szCs w:val="15"/>
          <w:lang w:val="en-US"/>
        </w:rPr>
        <w:t>DR. SCHNEIDER</w:t>
      </w:r>
      <w:r w:rsidR="000E4426" w:rsidRPr="00625597">
        <w:rPr>
          <w:rFonts w:ascii="Arial" w:hAnsi="Arial"/>
          <w:sz w:val="15"/>
          <w:szCs w:val="15"/>
          <w:lang w:val="en-US"/>
        </w:rPr>
        <w:t xml:space="preserve"> is also entitled </w:t>
      </w:r>
      <w:r w:rsidR="009D64AD" w:rsidRPr="00625597">
        <w:rPr>
          <w:rFonts w:ascii="Arial" w:hAnsi="Arial"/>
          <w:sz w:val="15"/>
          <w:szCs w:val="15"/>
          <w:lang w:val="en-US"/>
        </w:rPr>
        <w:t>to file a claim at the court of</w:t>
      </w:r>
      <w:r w:rsidR="000E4426" w:rsidRPr="00625597">
        <w:rPr>
          <w:rFonts w:ascii="Arial" w:hAnsi="Arial"/>
          <w:sz w:val="15"/>
          <w:szCs w:val="15"/>
          <w:lang w:val="en-US"/>
        </w:rPr>
        <w:t xml:space="preserve"> jurisdiction at the place of</w:t>
      </w:r>
      <w:r w:rsidR="00CA4EB5" w:rsidRPr="00625597">
        <w:rPr>
          <w:rFonts w:ascii="Arial" w:hAnsi="Arial"/>
          <w:sz w:val="15"/>
          <w:szCs w:val="15"/>
          <w:lang w:val="en-US"/>
        </w:rPr>
        <w:t xml:space="preserve"> the registered</w:t>
      </w:r>
      <w:r w:rsidR="000E4426" w:rsidRPr="00625597">
        <w:rPr>
          <w:rFonts w:ascii="Arial" w:hAnsi="Arial"/>
          <w:sz w:val="15"/>
          <w:szCs w:val="15"/>
          <w:lang w:val="en-US"/>
        </w:rPr>
        <w:t xml:space="preserve"> office of the </w:t>
      </w:r>
      <w:r w:rsidR="00346306" w:rsidRPr="00625597">
        <w:rPr>
          <w:rFonts w:ascii="Arial" w:hAnsi="Arial"/>
          <w:sz w:val="15"/>
          <w:szCs w:val="15"/>
          <w:lang w:val="en-US"/>
        </w:rPr>
        <w:t>SUPPLIER</w:t>
      </w:r>
      <w:r w:rsidR="000E4426" w:rsidRPr="00625597">
        <w:rPr>
          <w:rFonts w:ascii="Arial" w:hAnsi="Arial"/>
          <w:sz w:val="15"/>
          <w:szCs w:val="15"/>
          <w:lang w:val="en-US"/>
        </w:rPr>
        <w:t xml:space="preserve">. </w:t>
      </w:r>
    </w:p>
    <w:p w:rsidR="001135A1" w:rsidRPr="00625597" w:rsidRDefault="000E4426" w:rsidP="000F518A">
      <w:pPr>
        <w:pStyle w:val="berschrift2"/>
        <w:ind w:left="426" w:hanging="426"/>
        <w:rPr>
          <w:rFonts w:ascii="Arial" w:hAnsi="Arial"/>
          <w:sz w:val="15"/>
          <w:szCs w:val="15"/>
          <w:lang w:val="en-US"/>
        </w:rPr>
      </w:pPr>
      <w:r w:rsidRPr="00625597">
        <w:rPr>
          <w:rFonts w:ascii="Arial" w:hAnsi="Arial"/>
          <w:sz w:val="15"/>
          <w:szCs w:val="15"/>
          <w:lang w:val="en-US"/>
        </w:rPr>
        <w:t xml:space="preserve">The </w:t>
      </w:r>
      <w:r w:rsidR="00CA4EB5" w:rsidRPr="00625597">
        <w:rPr>
          <w:rFonts w:ascii="Arial" w:hAnsi="Arial"/>
          <w:sz w:val="15"/>
          <w:szCs w:val="15"/>
          <w:lang w:val="en-US"/>
        </w:rPr>
        <w:t>contractual</w:t>
      </w:r>
      <w:r w:rsidRPr="00625597">
        <w:rPr>
          <w:rFonts w:ascii="Arial" w:hAnsi="Arial"/>
          <w:sz w:val="15"/>
          <w:szCs w:val="15"/>
          <w:lang w:val="en-US"/>
        </w:rPr>
        <w:t xml:space="preserve"> rela</w:t>
      </w:r>
      <w:r w:rsidR="009D64AD" w:rsidRPr="00625597">
        <w:rPr>
          <w:rFonts w:ascii="Arial" w:hAnsi="Arial"/>
          <w:sz w:val="15"/>
          <w:szCs w:val="15"/>
          <w:lang w:val="en-US"/>
        </w:rPr>
        <w:t>tionship is governed by German l</w:t>
      </w:r>
      <w:r w:rsidRPr="00625597">
        <w:rPr>
          <w:rFonts w:ascii="Arial" w:hAnsi="Arial"/>
          <w:sz w:val="15"/>
          <w:szCs w:val="15"/>
          <w:lang w:val="en-US"/>
        </w:rPr>
        <w:t>aw, excluding the United Nations</w:t>
      </w:r>
      <w:r w:rsidR="00353635" w:rsidRPr="00625597">
        <w:rPr>
          <w:rFonts w:ascii="Arial" w:hAnsi="Arial"/>
          <w:sz w:val="15"/>
          <w:szCs w:val="15"/>
          <w:lang w:val="en-US"/>
        </w:rPr>
        <w:t xml:space="preserve"> C</w:t>
      </w:r>
      <w:r w:rsidR="009D64AD" w:rsidRPr="00625597">
        <w:rPr>
          <w:rFonts w:ascii="Arial" w:hAnsi="Arial"/>
          <w:sz w:val="15"/>
          <w:szCs w:val="15"/>
          <w:lang w:val="en-US"/>
        </w:rPr>
        <w:t xml:space="preserve">onvention on the </w:t>
      </w:r>
      <w:r w:rsidR="00353635" w:rsidRPr="00625597">
        <w:rPr>
          <w:rFonts w:ascii="Arial" w:hAnsi="Arial"/>
          <w:sz w:val="15"/>
          <w:szCs w:val="15"/>
          <w:lang w:val="en-US"/>
        </w:rPr>
        <w:t>International Sale of G</w:t>
      </w:r>
      <w:r w:rsidR="00CA4EB5" w:rsidRPr="00625597">
        <w:rPr>
          <w:rFonts w:ascii="Arial" w:hAnsi="Arial"/>
          <w:sz w:val="15"/>
          <w:szCs w:val="15"/>
          <w:lang w:val="en-US"/>
        </w:rPr>
        <w:t xml:space="preserve">oods (CISG). </w:t>
      </w:r>
    </w:p>
    <w:sectPr w:rsidR="001135A1" w:rsidRPr="00625597" w:rsidSect="004C6D19">
      <w:headerReference w:type="default" r:id="rId8"/>
      <w:footerReference w:type="default" r:id="rId9"/>
      <w:pgSz w:w="11906" w:h="16838"/>
      <w:pgMar w:top="2268" w:right="1080" w:bottom="1440" w:left="1080" w:header="709" w:footer="92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550" w:rsidRDefault="00B33550">
      <w:r>
        <w:separator/>
      </w:r>
    </w:p>
  </w:endnote>
  <w:endnote w:type="continuationSeparator" w:id="0">
    <w:p w:rsidR="00B33550" w:rsidRDefault="00B3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S-Futura">
    <w:panose1 w:val="020B0500020204020303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4"/>
        <w:szCs w:val="14"/>
      </w:rPr>
      <w:id w:val="-1116758046"/>
      <w:docPartObj>
        <w:docPartGallery w:val="Page Numbers (Bottom of Page)"/>
        <w:docPartUnique/>
      </w:docPartObj>
    </w:sdtPr>
    <w:sdtEndPr>
      <w:rPr>
        <w:rFonts w:ascii="DS-Futura" w:hAnsi="DS-Futura"/>
        <w:noProof/>
        <w:sz w:val="16"/>
      </w:rPr>
    </w:sdtEndPr>
    <w:sdtContent>
      <w:p w:rsidR="00345743" w:rsidRDefault="00345743" w:rsidP="00345743">
        <w:pPr>
          <w:pStyle w:val="Fuzeile"/>
          <w:ind w:left="3972" w:hanging="3546"/>
          <w:jc w:val="both"/>
          <w:rPr>
            <w:rFonts w:asciiTheme="minorHAnsi" w:hAnsiTheme="minorHAnsi"/>
            <w:sz w:val="14"/>
            <w:szCs w:val="14"/>
          </w:rPr>
        </w:pPr>
      </w:p>
      <w:p w:rsidR="00345743" w:rsidRPr="00625597" w:rsidRDefault="00692C9E" w:rsidP="00345743">
        <w:pPr>
          <w:pStyle w:val="Fuzeile"/>
          <w:jc w:val="both"/>
          <w:rPr>
            <w:sz w:val="16"/>
            <w:szCs w:val="14"/>
            <w:lang w:val="en-US"/>
          </w:rPr>
        </w:pPr>
        <w:r>
          <w:rPr>
            <w:sz w:val="16"/>
            <w:szCs w:val="16"/>
            <w:lang w:val="en-US"/>
          </w:rPr>
          <w:t>QMH FORM PU</w:t>
        </w:r>
        <w:r w:rsidR="00345743" w:rsidRPr="00625597">
          <w:rPr>
            <w:sz w:val="16"/>
            <w:szCs w:val="16"/>
            <w:lang w:val="en-US"/>
          </w:rPr>
          <w:t xml:space="preserve"> 032 (General Terms and Conditions of Purchase) Index 0</w:t>
        </w:r>
        <w:r w:rsidR="00CE4B99" w:rsidRPr="00625597">
          <w:rPr>
            <w:sz w:val="16"/>
            <w:szCs w:val="16"/>
            <w:lang w:val="en-US"/>
          </w:rPr>
          <w:t>6</w:t>
        </w:r>
        <w:r w:rsidR="00345743" w:rsidRPr="00625597">
          <w:rPr>
            <w:sz w:val="16"/>
            <w:szCs w:val="16"/>
            <w:lang w:val="en-US"/>
          </w:rPr>
          <w:tab/>
        </w:r>
        <w:r w:rsidR="00345743" w:rsidRPr="00625597">
          <w:rPr>
            <w:sz w:val="16"/>
            <w:szCs w:val="14"/>
            <w:lang w:val="en-US"/>
          </w:rPr>
          <w:t xml:space="preserve">Page </w:t>
        </w:r>
        <w:r w:rsidR="00345743" w:rsidRPr="00625597">
          <w:rPr>
            <w:sz w:val="16"/>
            <w:szCs w:val="14"/>
          </w:rPr>
          <w:fldChar w:fldCharType="begin"/>
        </w:r>
        <w:r w:rsidR="00345743" w:rsidRPr="00625597">
          <w:rPr>
            <w:sz w:val="16"/>
            <w:szCs w:val="14"/>
            <w:lang w:val="en-US"/>
          </w:rPr>
          <w:instrText xml:space="preserve"> PAGE   </w:instrText>
        </w:r>
        <w:r w:rsidR="00345743" w:rsidRPr="00625597">
          <w:rPr>
            <w:sz w:val="16"/>
            <w:szCs w:val="14"/>
          </w:rPr>
          <w:fldChar w:fldCharType="separate"/>
        </w:r>
        <w:r w:rsidR="00796997">
          <w:rPr>
            <w:noProof/>
            <w:sz w:val="16"/>
            <w:szCs w:val="14"/>
            <w:lang w:val="en-US"/>
          </w:rPr>
          <w:t>1</w:t>
        </w:r>
        <w:r w:rsidR="00345743" w:rsidRPr="00625597">
          <w:rPr>
            <w:noProof/>
            <w:sz w:val="16"/>
            <w:szCs w:val="14"/>
          </w:rPr>
          <w:fldChar w:fldCharType="end"/>
        </w:r>
        <w:r w:rsidR="00345743" w:rsidRPr="00625597">
          <w:rPr>
            <w:sz w:val="16"/>
            <w:szCs w:val="14"/>
            <w:lang w:val="en-US"/>
          </w:rPr>
          <w:t xml:space="preserve"> of </w:t>
        </w:r>
        <w:r w:rsidR="00345743" w:rsidRPr="00625597">
          <w:rPr>
            <w:sz w:val="16"/>
            <w:szCs w:val="14"/>
          </w:rPr>
          <w:fldChar w:fldCharType="begin"/>
        </w:r>
        <w:r w:rsidR="00345743" w:rsidRPr="00625597">
          <w:rPr>
            <w:sz w:val="16"/>
            <w:szCs w:val="14"/>
            <w:lang w:val="en-US"/>
          </w:rPr>
          <w:instrText xml:space="preserve"> NUMPAGES  </w:instrText>
        </w:r>
        <w:r w:rsidR="00345743" w:rsidRPr="00625597">
          <w:rPr>
            <w:sz w:val="16"/>
            <w:szCs w:val="14"/>
          </w:rPr>
          <w:fldChar w:fldCharType="separate"/>
        </w:r>
        <w:r w:rsidR="00796997">
          <w:rPr>
            <w:noProof/>
            <w:sz w:val="16"/>
            <w:szCs w:val="14"/>
            <w:lang w:val="en-US"/>
          </w:rPr>
          <w:t>3</w:t>
        </w:r>
        <w:r w:rsidR="00345743" w:rsidRPr="00625597">
          <w:rPr>
            <w:noProof/>
            <w:sz w:val="16"/>
            <w:szCs w:val="14"/>
          </w:rPr>
          <w:fldChar w:fldCharType="end"/>
        </w:r>
      </w:p>
      <w:p w:rsidR="00345743" w:rsidRDefault="00796997" w:rsidP="00345743">
        <w:pPr>
          <w:pStyle w:val="Fuzeile"/>
          <w:ind w:left="3972" w:hanging="3546"/>
          <w:jc w:val="both"/>
          <w:rPr>
            <w:rFonts w:ascii="DS-Futura" w:hAnsi="DS-Futura"/>
            <w:sz w:val="16"/>
            <w:szCs w:val="16"/>
            <w:lang w:val="en-US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550" w:rsidRDefault="00B33550">
      <w:r>
        <w:separator/>
      </w:r>
    </w:p>
  </w:footnote>
  <w:footnote w:type="continuationSeparator" w:id="0">
    <w:p w:rsidR="00B33550" w:rsidRDefault="00B33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F95" w:rsidRDefault="001E7186">
    <w:pPr>
      <w:pStyle w:val="Kopfzeile"/>
      <w:jc w:val="right"/>
      <w:rPr>
        <w:rFonts w:ascii="DS-Futura" w:hAnsi="DS-Futura"/>
        <w:noProof/>
      </w:rPr>
    </w:pPr>
    <w:r>
      <w:tab/>
    </w:r>
  </w:p>
  <w:p w:rsidR="001E7186" w:rsidRDefault="00CE4B99">
    <w:pPr>
      <w:pStyle w:val="Kopfzeile"/>
      <w:jc w:val="right"/>
    </w:pPr>
    <w:r w:rsidRPr="00CE4B9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8CEA3CB" wp14:editId="6A6E625C">
              <wp:simplePos x="0" y="0"/>
              <wp:positionH relativeFrom="page">
                <wp:posOffset>6838950</wp:posOffset>
              </wp:positionH>
              <wp:positionV relativeFrom="page">
                <wp:posOffset>-716915</wp:posOffset>
              </wp:positionV>
              <wp:extent cx="0" cy="1429200"/>
              <wp:effectExtent l="0" t="0" r="38100" b="1905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29200"/>
                      </a:xfrm>
                      <a:prstGeom prst="line">
                        <a:avLst/>
                      </a:prstGeom>
                      <a:ln w="9525">
                        <a:solidFill>
                          <a:srgbClr val="003A6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8B26C4" id="Gerader Verbinder 10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38.5pt,-56.45pt" to="538.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" strokecolor="#003a6c">
              <w10:wrap anchorx="page" anchory="page"/>
              <w10:anchorlock/>
            </v:line>
          </w:pict>
        </mc:Fallback>
      </mc:AlternateContent>
    </w:r>
    <w:r w:rsidRPr="00CE4B99"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163456EB" wp14:editId="70F7338F">
          <wp:simplePos x="0" y="0"/>
          <wp:positionH relativeFrom="page">
            <wp:posOffset>685800</wp:posOffset>
          </wp:positionH>
          <wp:positionV relativeFrom="page">
            <wp:posOffset>1004570</wp:posOffset>
          </wp:positionV>
          <wp:extent cx="1804416" cy="310896"/>
          <wp:effectExtent l="0" t="0" r="5715" b="0"/>
          <wp:wrapThrough wrapText="bothSides">
            <wp:wrapPolygon edited="0">
              <wp:start x="0" y="0"/>
              <wp:lineTo x="0" y="19877"/>
              <wp:lineTo x="21440" y="19877"/>
              <wp:lineTo x="21440" y="0"/>
              <wp:lineTo x="0" y="0"/>
            </wp:wrapPolygon>
          </wp:wrapThrough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416" cy="310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4B99">
      <w:rPr>
        <w:noProof/>
        <w:lang w:eastAsia="zh-CN"/>
      </w:rPr>
      <w:drawing>
        <wp:anchor distT="0" distB="0" distL="114300" distR="114300" simplePos="0" relativeHeight="251661312" behindDoc="1" locked="1" layoutInCell="1" allowOverlap="1" wp14:anchorId="5147FAB1" wp14:editId="51693CB4">
          <wp:simplePos x="0" y="0"/>
          <wp:positionH relativeFrom="page">
            <wp:posOffset>5535930</wp:posOffset>
          </wp:positionH>
          <wp:positionV relativeFrom="page">
            <wp:posOffset>632460</wp:posOffset>
          </wp:positionV>
          <wp:extent cx="1119600" cy="72000"/>
          <wp:effectExtent l="0" t="0" r="4445" b="444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i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600" cy="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41B"/>
    <w:multiLevelType w:val="multilevel"/>
    <w:tmpl w:val="8F9E3F18"/>
    <w:lvl w:ilvl="0">
      <w:start w:val="19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A55AEB"/>
    <w:multiLevelType w:val="multilevel"/>
    <w:tmpl w:val="D86427B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  <w:lvl w:ilvl="1">
      <w:start w:val="3"/>
      <w:numFmt w:val="decimal"/>
      <w:isLgl/>
      <w:lvlText w:val="%1.%2"/>
      <w:lvlJc w:val="left"/>
      <w:pPr>
        <w:tabs>
          <w:tab w:val="num" w:pos="1108"/>
        </w:tabs>
        <w:ind w:left="1108" w:hanging="540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09B35A68"/>
    <w:multiLevelType w:val="multilevel"/>
    <w:tmpl w:val="D86427B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  <w:lvl w:ilvl="1">
      <w:start w:val="3"/>
      <w:numFmt w:val="decimal"/>
      <w:isLgl/>
      <w:lvlText w:val="%1.%2"/>
      <w:lvlJc w:val="left"/>
      <w:pPr>
        <w:tabs>
          <w:tab w:val="num" w:pos="1108"/>
        </w:tabs>
        <w:ind w:left="1108" w:hanging="540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AA16ACE"/>
    <w:multiLevelType w:val="hybridMultilevel"/>
    <w:tmpl w:val="499AE570"/>
    <w:lvl w:ilvl="0" w:tplc="345CFD0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C1FE8"/>
    <w:multiLevelType w:val="multilevel"/>
    <w:tmpl w:val="714A867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5" w15:restartNumberingAfterBreak="0">
    <w:nsid w:val="0ACE28A2"/>
    <w:multiLevelType w:val="multilevel"/>
    <w:tmpl w:val="29F64FC4"/>
    <w:styleLink w:val="CMS-InternerHinweis"/>
    <w:lvl w:ilvl="0">
      <w:start w:val="1"/>
      <w:numFmt w:val="none"/>
      <w:pStyle w:val="CMSInternerHinweis"/>
      <w:lvlText w:val="Interner Hinweis:"/>
      <w:lvlJc w:val="left"/>
      <w:pPr>
        <w:ind w:left="2552" w:hanging="2552"/>
      </w:pPr>
      <w:rPr>
        <w:rFonts w:hint="default"/>
        <w:caps/>
        <w:color w:val="FF0000"/>
      </w:rPr>
    </w:lvl>
    <w:lvl w:ilvl="1">
      <w:start w:val="1"/>
      <w:numFmt w:val="none"/>
      <w:lvlRestart w:val="0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6211CC8"/>
    <w:multiLevelType w:val="multilevel"/>
    <w:tmpl w:val="54A46B2C"/>
    <w:styleLink w:val="CMS-Note"/>
    <w:lvl w:ilvl="0">
      <w:start w:val="1"/>
      <w:numFmt w:val="none"/>
      <w:pStyle w:val="CMSNote"/>
      <w:lvlText w:val="Note CMS:"/>
      <w:lvlJc w:val="left"/>
      <w:pPr>
        <w:ind w:left="1701" w:hanging="1701"/>
      </w:pPr>
      <w:rPr>
        <w:rFonts w:hint="default"/>
        <w:u w:val="no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7FD066E"/>
    <w:multiLevelType w:val="multilevel"/>
    <w:tmpl w:val="C91006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8" w15:restartNumberingAfterBreak="0">
    <w:nsid w:val="198B141F"/>
    <w:multiLevelType w:val="hybridMultilevel"/>
    <w:tmpl w:val="4986F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07B9B"/>
    <w:multiLevelType w:val="multilevel"/>
    <w:tmpl w:val="2E084946"/>
    <w:lvl w:ilvl="0">
      <w:start w:val="1"/>
      <w:numFmt w:val="decimal"/>
      <w:pStyle w:val="berschrift1"/>
      <w:lvlText w:val="%1."/>
      <w:lvlJc w:val="left"/>
      <w:pPr>
        <w:tabs>
          <w:tab w:val="num" w:pos="993"/>
        </w:tabs>
        <w:ind w:left="993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702"/>
        </w:tabs>
        <w:ind w:left="1702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B7B6479"/>
    <w:multiLevelType w:val="multilevel"/>
    <w:tmpl w:val="D474076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EA9667B"/>
    <w:multiLevelType w:val="multilevel"/>
    <w:tmpl w:val="C910069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2" w15:restartNumberingAfterBreak="0">
    <w:nsid w:val="205A489A"/>
    <w:multiLevelType w:val="multilevel"/>
    <w:tmpl w:val="F3DE514A"/>
    <w:lvl w:ilvl="0">
      <w:start w:val="13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14E6B64"/>
    <w:multiLevelType w:val="multilevel"/>
    <w:tmpl w:val="593EFE28"/>
    <w:lvl w:ilvl="0">
      <w:start w:val="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4B14711"/>
    <w:multiLevelType w:val="hybridMultilevel"/>
    <w:tmpl w:val="757446B0"/>
    <w:lvl w:ilvl="0" w:tplc="3C2A7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FEC2F2">
      <w:start w:val="1"/>
      <w:numFmt w:val="lowerLetter"/>
      <w:lvlText w:val="(%4)"/>
      <w:lvlJc w:val="left"/>
      <w:pPr>
        <w:tabs>
          <w:tab w:val="num" w:pos="3390"/>
        </w:tabs>
        <w:ind w:left="3390" w:hanging="87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0B6FF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ED3236"/>
    <w:multiLevelType w:val="multilevel"/>
    <w:tmpl w:val="1F242944"/>
    <w:lvl w:ilvl="0"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DS-Futura" w:hAnsi="DS-Futura" w:hint="default"/>
        <w:sz w:val="24"/>
        <w:szCs w:val="24"/>
      </w:rPr>
    </w:lvl>
    <w:lvl w:ilvl="1">
      <w:start w:val="3"/>
      <w:numFmt w:val="decimal"/>
      <w:isLgl/>
      <w:lvlText w:val="%1.%2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2B7E3550"/>
    <w:multiLevelType w:val="hybridMultilevel"/>
    <w:tmpl w:val="E0CCB3E2"/>
    <w:lvl w:ilvl="0" w:tplc="318E786C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73DE9"/>
    <w:multiLevelType w:val="multilevel"/>
    <w:tmpl w:val="F2487CF4"/>
    <w:styleLink w:val="CMS-Anmerkung"/>
    <w:lvl w:ilvl="0">
      <w:start w:val="1"/>
      <w:numFmt w:val="none"/>
      <w:pStyle w:val="CMSAnmerkung"/>
      <w:lvlText w:val="Anmerkung CMS:"/>
      <w:lvlJc w:val="left"/>
      <w:pPr>
        <w:ind w:left="2268" w:hanging="2268"/>
      </w:pPr>
      <w:rPr>
        <w:rFonts w:hint="default"/>
        <w:u w:val="no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E750D1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45E32B5"/>
    <w:multiLevelType w:val="hybridMultilevel"/>
    <w:tmpl w:val="FB22D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A7A17"/>
    <w:multiLevelType w:val="hybridMultilevel"/>
    <w:tmpl w:val="B74C6C26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67744E"/>
    <w:multiLevelType w:val="multilevel"/>
    <w:tmpl w:val="714A867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3" w15:restartNumberingAfterBreak="0">
    <w:nsid w:val="3B9D48B5"/>
    <w:multiLevelType w:val="hybridMultilevel"/>
    <w:tmpl w:val="27E27546"/>
    <w:lvl w:ilvl="0" w:tplc="04070019">
      <w:start w:val="1"/>
      <w:numFmt w:val="lowerLetter"/>
      <w:lvlText w:val="%1."/>
      <w:lvlJc w:val="left"/>
      <w:pPr>
        <w:ind w:left="1288" w:hanging="360"/>
      </w:pPr>
    </w:lvl>
    <w:lvl w:ilvl="1" w:tplc="04070019" w:tentative="1">
      <w:start w:val="1"/>
      <w:numFmt w:val="lowerLetter"/>
      <w:lvlText w:val="%2."/>
      <w:lvlJc w:val="left"/>
      <w:pPr>
        <w:ind w:left="2008" w:hanging="360"/>
      </w:pPr>
    </w:lvl>
    <w:lvl w:ilvl="2" w:tplc="0407001B" w:tentative="1">
      <w:start w:val="1"/>
      <w:numFmt w:val="lowerRoman"/>
      <w:lvlText w:val="%3."/>
      <w:lvlJc w:val="right"/>
      <w:pPr>
        <w:ind w:left="2728" w:hanging="180"/>
      </w:pPr>
    </w:lvl>
    <w:lvl w:ilvl="3" w:tplc="0407000F" w:tentative="1">
      <w:start w:val="1"/>
      <w:numFmt w:val="decimal"/>
      <w:lvlText w:val="%4."/>
      <w:lvlJc w:val="left"/>
      <w:pPr>
        <w:ind w:left="3448" w:hanging="360"/>
      </w:pPr>
    </w:lvl>
    <w:lvl w:ilvl="4" w:tplc="04070019" w:tentative="1">
      <w:start w:val="1"/>
      <w:numFmt w:val="lowerLetter"/>
      <w:lvlText w:val="%5."/>
      <w:lvlJc w:val="left"/>
      <w:pPr>
        <w:ind w:left="4168" w:hanging="360"/>
      </w:pPr>
    </w:lvl>
    <w:lvl w:ilvl="5" w:tplc="0407001B" w:tentative="1">
      <w:start w:val="1"/>
      <w:numFmt w:val="lowerRoman"/>
      <w:lvlText w:val="%6."/>
      <w:lvlJc w:val="right"/>
      <w:pPr>
        <w:ind w:left="4888" w:hanging="180"/>
      </w:pPr>
    </w:lvl>
    <w:lvl w:ilvl="6" w:tplc="0407000F" w:tentative="1">
      <w:start w:val="1"/>
      <w:numFmt w:val="decimal"/>
      <w:lvlText w:val="%7."/>
      <w:lvlJc w:val="left"/>
      <w:pPr>
        <w:ind w:left="5608" w:hanging="360"/>
      </w:pPr>
    </w:lvl>
    <w:lvl w:ilvl="7" w:tplc="04070019" w:tentative="1">
      <w:start w:val="1"/>
      <w:numFmt w:val="lowerLetter"/>
      <w:lvlText w:val="%8."/>
      <w:lvlJc w:val="left"/>
      <w:pPr>
        <w:ind w:left="6328" w:hanging="360"/>
      </w:pPr>
    </w:lvl>
    <w:lvl w:ilvl="8" w:tplc="04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3D4C4309"/>
    <w:multiLevelType w:val="hybridMultilevel"/>
    <w:tmpl w:val="EA9CE18C"/>
    <w:lvl w:ilvl="0" w:tplc="10C2282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C97B2B"/>
    <w:multiLevelType w:val="multilevel"/>
    <w:tmpl w:val="D7E4BD74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445F388D"/>
    <w:multiLevelType w:val="multilevel"/>
    <w:tmpl w:val="D86427B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  <w:lvl w:ilvl="1">
      <w:start w:val="3"/>
      <w:numFmt w:val="decimal"/>
      <w:isLgl/>
      <w:lvlText w:val="%1.%2"/>
      <w:lvlJc w:val="left"/>
      <w:pPr>
        <w:tabs>
          <w:tab w:val="num" w:pos="1108"/>
        </w:tabs>
        <w:ind w:left="1108" w:hanging="540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7" w15:restartNumberingAfterBreak="0">
    <w:nsid w:val="44EF39DB"/>
    <w:multiLevelType w:val="hybridMultilevel"/>
    <w:tmpl w:val="AE86F23E"/>
    <w:lvl w:ilvl="0" w:tplc="04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192CB5"/>
    <w:multiLevelType w:val="hybridMultilevel"/>
    <w:tmpl w:val="C95EC836"/>
    <w:lvl w:ilvl="0" w:tplc="638094DE">
      <w:start w:val="10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356BE"/>
    <w:multiLevelType w:val="multilevel"/>
    <w:tmpl w:val="65364296"/>
    <w:lvl w:ilvl="0"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4B362741"/>
    <w:multiLevelType w:val="multilevel"/>
    <w:tmpl w:val="44A01B8C"/>
    <w:styleLink w:val="CMS-InternalNote"/>
    <w:lvl w:ilvl="0">
      <w:start w:val="1"/>
      <w:numFmt w:val="none"/>
      <w:pStyle w:val="CMSInternalNote"/>
      <w:lvlText w:val="Internal note:"/>
      <w:lvlJc w:val="left"/>
      <w:pPr>
        <w:ind w:left="2552" w:hanging="2552"/>
      </w:pPr>
      <w:rPr>
        <w:rFonts w:hint="default"/>
        <w:caps/>
        <w:color w:val="FF0000"/>
      </w:rPr>
    </w:lvl>
    <w:lvl w:ilvl="1">
      <w:start w:val="1"/>
      <w:numFmt w:val="none"/>
      <w:lvlRestart w:val="0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1" w15:restartNumberingAfterBreak="0">
    <w:nsid w:val="4B9006C2"/>
    <w:multiLevelType w:val="multilevel"/>
    <w:tmpl w:val="31DC3E78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D336F2B"/>
    <w:multiLevelType w:val="multilevel"/>
    <w:tmpl w:val="54FCAEEA"/>
    <w:lvl w:ilvl="0">
      <w:start w:val="2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49"/>
        </w:tabs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3506499"/>
    <w:multiLevelType w:val="multilevel"/>
    <w:tmpl w:val="C910069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34" w15:restartNumberingAfterBreak="0">
    <w:nsid w:val="537C0548"/>
    <w:multiLevelType w:val="multilevel"/>
    <w:tmpl w:val="645C9056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53872396"/>
    <w:multiLevelType w:val="multilevel"/>
    <w:tmpl w:val="C9100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36" w15:restartNumberingAfterBreak="0">
    <w:nsid w:val="57E52D86"/>
    <w:multiLevelType w:val="multilevel"/>
    <w:tmpl w:val="B3AA097C"/>
    <w:lvl w:ilvl="0"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5B632048"/>
    <w:multiLevelType w:val="multilevel"/>
    <w:tmpl w:val="E02A3702"/>
    <w:lvl w:ilvl="0">
      <w:start w:val="1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FFD4AD0"/>
    <w:multiLevelType w:val="multilevel"/>
    <w:tmpl w:val="D13211A8"/>
    <w:lvl w:ilvl="0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 w15:restartNumberingAfterBreak="0">
    <w:nsid w:val="62C43777"/>
    <w:multiLevelType w:val="hybridMultilevel"/>
    <w:tmpl w:val="2A14A656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2A1FA6"/>
    <w:multiLevelType w:val="hybridMultilevel"/>
    <w:tmpl w:val="97C85D0E"/>
    <w:lvl w:ilvl="0" w:tplc="D150A7B8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D74DB"/>
    <w:multiLevelType w:val="hybridMultilevel"/>
    <w:tmpl w:val="FB1CE3F6"/>
    <w:lvl w:ilvl="0" w:tplc="CB2E2D1C">
      <w:start w:val="3"/>
      <w:numFmt w:val="bullet"/>
      <w:lvlText w:val="•"/>
      <w:lvlJc w:val="left"/>
      <w:pPr>
        <w:ind w:left="712" w:hanging="570"/>
      </w:pPr>
      <w:rPr>
        <w:rFonts w:ascii="DS-Futura" w:eastAsia="Times New Roman" w:hAnsi="DS-Futura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6BB24916"/>
    <w:multiLevelType w:val="hybridMultilevel"/>
    <w:tmpl w:val="0B10CF5A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BF560E2"/>
    <w:multiLevelType w:val="hybridMultilevel"/>
    <w:tmpl w:val="2CB6B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D858C7"/>
    <w:multiLevelType w:val="hybridMultilevel"/>
    <w:tmpl w:val="323EE7D2"/>
    <w:lvl w:ilvl="0" w:tplc="0407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BA0C63"/>
    <w:multiLevelType w:val="multilevel"/>
    <w:tmpl w:val="C278110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53D798F"/>
    <w:multiLevelType w:val="multilevel"/>
    <w:tmpl w:val="D86427B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  <w:lvl w:ilvl="1">
      <w:start w:val="3"/>
      <w:numFmt w:val="decimal"/>
      <w:isLgl/>
      <w:lvlText w:val="%1.%2"/>
      <w:lvlJc w:val="left"/>
      <w:pPr>
        <w:tabs>
          <w:tab w:val="num" w:pos="1108"/>
        </w:tabs>
        <w:ind w:left="1108" w:hanging="540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7" w15:restartNumberingAfterBreak="0">
    <w:nsid w:val="79BD14C4"/>
    <w:multiLevelType w:val="hybridMultilevel"/>
    <w:tmpl w:val="89D07606"/>
    <w:lvl w:ilvl="0" w:tplc="04070003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557004"/>
    <w:multiLevelType w:val="multilevel"/>
    <w:tmpl w:val="D86427B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  <w:lvl w:ilvl="1">
      <w:start w:val="3"/>
      <w:numFmt w:val="decimal"/>
      <w:isLgl/>
      <w:lvlText w:val="%1.%2"/>
      <w:lvlJc w:val="left"/>
      <w:pPr>
        <w:tabs>
          <w:tab w:val="num" w:pos="1108"/>
        </w:tabs>
        <w:ind w:left="1108" w:hanging="540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9" w15:restartNumberingAfterBreak="0">
    <w:nsid w:val="7E751E08"/>
    <w:multiLevelType w:val="multilevel"/>
    <w:tmpl w:val="593EFE28"/>
    <w:lvl w:ilvl="0">
      <w:start w:val="8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7FF768BE"/>
    <w:multiLevelType w:val="multilevel"/>
    <w:tmpl w:val="41B0681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7"/>
        </w:tabs>
        <w:ind w:left="60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num w:numId="1">
    <w:abstractNumId w:val="4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9"/>
  </w:num>
  <w:num w:numId="9">
    <w:abstractNumId w:val="15"/>
  </w:num>
  <w:num w:numId="10">
    <w:abstractNumId w:val="19"/>
  </w:num>
  <w:num w:numId="11">
    <w:abstractNumId w:val="2"/>
  </w:num>
  <w:num w:numId="12">
    <w:abstractNumId w:val="8"/>
  </w:num>
  <w:num w:numId="13">
    <w:abstractNumId w:val="36"/>
  </w:num>
  <w:num w:numId="14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8"/>
  </w:num>
  <w:num w:numId="17">
    <w:abstractNumId w:val="46"/>
  </w:num>
  <w:num w:numId="18">
    <w:abstractNumId w:val="26"/>
  </w:num>
  <w:num w:numId="19">
    <w:abstractNumId w:val="16"/>
  </w:num>
  <w:num w:numId="20">
    <w:abstractNumId w:val="34"/>
  </w:num>
  <w:num w:numId="21">
    <w:abstractNumId w:val="1"/>
  </w:num>
  <w:num w:numId="22">
    <w:abstractNumId w:val="25"/>
  </w:num>
  <w:num w:numId="23">
    <w:abstractNumId w:val="23"/>
  </w:num>
  <w:num w:numId="24">
    <w:abstractNumId w:val="20"/>
  </w:num>
  <w:num w:numId="25">
    <w:abstractNumId w:val="43"/>
  </w:num>
  <w:num w:numId="26">
    <w:abstractNumId w:val="41"/>
  </w:num>
  <w:num w:numId="27">
    <w:abstractNumId w:val="47"/>
  </w:num>
  <w:num w:numId="28">
    <w:abstractNumId w:val="14"/>
  </w:num>
  <w:num w:numId="29">
    <w:abstractNumId w:val="10"/>
  </w:num>
  <w:num w:numId="30">
    <w:abstractNumId w:val="35"/>
  </w:num>
  <w:num w:numId="31">
    <w:abstractNumId w:val="7"/>
  </w:num>
  <w:num w:numId="32">
    <w:abstractNumId w:val="33"/>
  </w:num>
  <w:num w:numId="33">
    <w:abstractNumId w:val="11"/>
  </w:num>
  <w:num w:numId="34">
    <w:abstractNumId w:val="13"/>
  </w:num>
  <w:num w:numId="35">
    <w:abstractNumId w:val="49"/>
  </w:num>
  <w:num w:numId="36">
    <w:abstractNumId w:val="4"/>
  </w:num>
  <w:num w:numId="37">
    <w:abstractNumId w:val="12"/>
  </w:num>
  <w:num w:numId="38">
    <w:abstractNumId w:val="32"/>
  </w:num>
  <w:num w:numId="39">
    <w:abstractNumId w:val="45"/>
  </w:num>
  <w:num w:numId="40">
    <w:abstractNumId w:val="37"/>
  </w:num>
  <w:num w:numId="41">
    <w:abstractNumId w:val="0"/>
  </w:num>
  <w:num w:numId="42">
    <w:abstractNumId w:val="31"/>
  </w:num>
  <w:num w:numId="43">
    <w:abstractNumId w:val="50"/>
  </w:num>
  <w:num w:numId="44">
    <w:abstractNumId w:val="6"/>
  </w:num>
  <w:num w:numId="45">
    <w:abstractNumId w:val="6"/>
  </w:num>
  <w:num w:numId="46">
    <w:abstractNumId w:val="18"/>
  </w:num>
  <w:num w:numId="47">
    <w:abstractNumId w:val="18"/>
  </w:num>
  <w:num w:numId="48">
    <w:abstractNumId w:val="30"/>
  </w:num>
  <w:num w:numId="49">
    <w:abstractNumId w:val="30"/>
  </w:num>
  <w:num w:numId="50">
    <w:abstractNumId w:val="5"/>
  </w:num>
  <w:num w:numId="51">
    <w:abstractNumId w:val="5"/>
  </w:num>
  <w:num w:numId="52">
    <w:abstractNumId w:val="22"/>
  </w:num>
  <w:num w:numId="53">
    <w:abstractNumId w:val="24"/>
  </w:num>
  <w:num w:numId="54">
    <w:abstractNumId w:val="3"/>
  </w:num>
  <w:num w:numId="55">
    <w:abstractNumId w:val="28"/>
  </w:num>
  <w:num w:numId="56">
    <w:abstractNumId w:val="40"/>
  </w:num>
  <w:num w:numId="57">
    <w:abstractNumId w:val="17"/>
  </w:num>
  <w:num w:numId="58">
    <w:abstractNumId w:val="9"/>
  </w:num>
  <w:num w:numId="59">
    <w:abstractNumId w:val="9"/>
  </w:num>
  <w:num w:numId="60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54"/>
    <w:rsid w:val="00004324"/>
    <w:rsid w:val="0000622A"/>
    <w:rsid w:val="0001381F"/>
    <w:rsid w:val="00014257"/>
    <w:rsid w:val="00020990"/>
    <w:rsid w:val="00022F34"/>
    <w:rsid w:val="00026080"/>
    <w:rsid w:val="00026370"/>
    <w:rsid w:val="000304C2"/>
    <w:rsid w:val="000459DD"/>
    <w:rsid w:val="00053F32"/>
    <w:rsid w:val="0005523A"/>
    <w:rsid w:val="00060753"/>
    <w:rsid w:val="00075D54"/>
    <w:rsid w:val="00082C95"/>
    <w:rsid w:val="00085699"/>
    <w:rsid w:val="0008571B"/>
    <w:rsid w:val="00085AEA"/>
    <w:rsid w:val="00087CC3"/>
    <w:rsid w:val="00093FDC"/>
    <w:rsid w:val="00095414"/>
    <w:rsid w:val="00096E90"/>
    <w:rsid w:val="000A1C09"/>
    <w:rsid w:val="000A2462"/>
    <w:rsid w:val="000A364C"/>
    <w:rsid w:val="000A6321"/>
    <w:rsid w:val="000A6CE4"/>
    <w:rsid w:val="000D5C02"/>
    <w:rsid w:val="000E167A"/>
    <w:rsid w:val="000E4426"/>
    <w:rsid w:val="000F0E0B"/>
    <w:rsid w:val="000F518A"/>
    <w:rsid w:val="00102A01"/>
    <w:rsid w:val="001135A1"/>
    <w:rsid w:val="001209DE"/>
    <w:rsid w:val="00130A2B"/>
    <w:rsid w:val="001351BC"/>
    <w:rsid w:val="00141E3A"/>
    <w:rsid w:val="00141F21"/>
    <w:rsid w:val="00150419"/>
    <w:rsid w:val="00154924"/>
    <w:rsid w:val="00157919"/>
    <w:rsid w:val="0018319C"/>
    <w:rsid w:val="001832B8"/>
    <w:rsid w:val="0018572C"/>
    <w:rsid w:val="0019697F"/>
    <w:rsid w:val="001A511C"/>
    <w:rsid w:val="001A5F7D"/>
    <w:rsid w:val="001A6605"/>
    <w:rsid w:val="001B172B"/>
    <w:rsid w:val="001B386C"/>
    <w:rsid w:val="001B3DA8"/>
    <w:rsid w:val="001C321B"/>
    <w:rsid w:val="001C7E9D"/>
    <w:rsid w:val="001D0339"/>
    <w:rsid w:val="001E1299"/>
    <w:rsid w:val="001E273D"/>
    <w:rsid w:val="001E30B5"/>
    <w:rsid w:val="001E7186"/>
    <w:rsid w:val="001E7FCC"/>
    <w:rsid w:val="001F02F8"/>
    <w:rsid w:val="001F4773"/>
    <w:rsid w:val="001F723F"/>
    <w:rsid w:val="0020554E"/>
    <w:rsid w:val="002059B9"/>
    <w:rsid w:val="002074FD"/>
    <w:rsid w:val="0021060E"/>
    <w:rsid w:val="00213319"/>
    <w:rsid w:val="00227768"/>
    <w:rsid w:val="00233830"/>
    <w:rsid w:val="00233E22"/>
    <w:rsid w:val="00236751"/>
    <w:rsid w:val="00255AD0"/>
    <w:rsid w:val="00260329"/>
    <w:rsid w:val="00261C9A"/>
    <w:rsid w:val="00264B1B"/>
    <w:rsid w:val="00265F92"/>
    <w:rsid w:val="002710DA"/>
    <w:rsid w:val="00282F48"/>
    <w:rsid w:val="00284C26"/>
    <w:rsid w:val="0028692E"/>
    <w:rsid w:val="002A0436"/>
    <w:rsid w:val="002A30C2"/>
    <w:rsid w:val="002A6B24"/>
    <w:rsid w:val="002B1F7B"/>
    <w:rsid w:val="002B42EC"/>
    <w:rsid w:val="002B4ED7"/>
    <w:rsid w:val="002C0172"/>
    <w:rsid w:val="002C37E1"/>
    <w:rsid w:val="002C7282"/>
    <w:rsid w:val="002D3769"/>
    <w:rsid w:val="002D57E0"/>
    <w:rsid w:val="002E2C12"/>
    <w:rsid w:val="002E4241"/>
    <w:rsid w:val="002E4CC7"/>
    <w:rsid w:val="002F7E15"/>
    <w:rsid w:val="00300396"/>
    <w:rsid w:val="00310F91"/>
    <w:rsid w:val="00311432"/>
    <w:rsid w:val="003159B7"/>
    <w:rsid w:val="00316A15"/>
    <w:rsid w:val="00317F7C"/>
    <w:rsid w:val="00321F00"/>
    <w:rsid w:val="003300D0"/>
    <w:rsid w:val="003451BD"/>
    <w:rsid w:val="00345743"/>
    <w:rsid w:val="00346306"/>
    <w:rsid w:val="0035264E"/>
    <w:rsid w:val="00353635"/>
    <w:rsid w:val="003547CC"/>
    <w:rsid w:val="003555F7"/>
    <w:rsid w:val="00362F1F"/>
    <w:rsid w:val="0036794E"/>
    <w:rsid w:val="00371BD7"/>
    <w:rsid w:val="003807D0"/>
    <w:rsid w:val="003861C0"/>
    <w:rsid w:val="00386542"/>
    <w:rsid w:val="003958CE"/>
    <w:rsid w:val="003A2DD9"/>
    <w:rsid w:val="003A54A2"/>
    <w:rsid w:val="003A5F60"/>
    <w:rsid w:val="003A6D50"/>
    <w:rsid w:val="003A77D0"/>
    <w:rsid w:val="003B3A97"/>
    <w:rsid w:val="003B7C22"/>
    <w:rsid w:val="003C2880"/>
    <w:rsid w:val="003C3215"/>
    <w:rsid w:val="003C5D57"/>
    <w:rsid w:val="003C6447"/>
    <w:rsid w:val="003D11B9"/>
    <w:rsid w:val="003D28E4"/>
    <w:rsid w:val="003D3940"/>
    <w:rsid w:val="003D45E5"/>
    <w:rsid w:val="003D4880"/>
    <w:rsid w:val="003E36DF"/>
    <w:rsid w:val="003E5DC2"/>
    <w:rsid w:val="003F10F7"/>
    <w:rsid w:val="003F3717"/>
    <w:rsid w:val="004000F0"/>
    <w:rsid w:val="004018B9"/>
    <w:rsid w:val="00401D9C"/>
    <w:rsid w:val="00402AA0"/>
    <w:rsid w:val="00416835"/>
    <w:rsid w:val="0042290D"/>
    <w:rsid w:val="00423228"/>
    <w:rsid w:val="0042407F"/>
    <w:rsid w:val="00431A15"/>
    <w:rsid w:val="004361C7"/>
    <w:rsid w:val="00436E08"/>
    <w:rsid w:val="00445FC8"/>
    <w:rsid w:val="004557D4"/>
    <w:rsid w:val="00456A86"/>
    <w:rsid w:val="00457C7E"/>
    <w:rsid w:val="004656E0"/>
    <w:rsid w:val="00466E5F"/>
    <w:rsid w:val="00472868"/>
    <w:rsid w:val="0047307E"/>
    <w:rsid w:val="00480B5A"/>
    <w:rsid w:val="004819E9"/>
    <w:rsid w:val="00495C2D"/>
    <w:rsid w:val="00496DB5"/>
    <w:rsid w:val="004A40EE"/>
    <w:rsid w:val="004A6944"/>
    <w:rsid w:val="004A700C"/>
    <w:rsid w:val="004C5B24"/>
    <w:rsid w:val="004C6D19"/>
    <w:rsid w:val="004D6D78"/>
    <w:rsid w:val="004E4DC8"/>
    <w:rsid w:val="004E7548"/>
    <w:rsid w:val="004F41B6"/>
    <w:rsid w:val="00500709"/>
    <w:rsid w:val="00501558"/>
    <w:rsid w:val="00504461"/>
    <w:rsid w:val="00504F3D"/>
    <w:rsid w:val="00527998"/>
    <w:rsid w:val="00527CD8"/>
    <w:rsid w:val="005438D5"/>
    <w:rsid w:val="00555524"/>
    <w:rsid w:val="00556796"/>
    <w:rsid w:val="00556FE3"/>
    <w:rsid w:val="00567FED"/>
    <w:rsid w:val="00575EF3"/>
    <w:rsid w:val="00576441"/>
    <w:rsid w:val="005838C3"/>
    <w:rsid w:val="00585E5C"/>
    <w:rsid w:val="005863AD"/>
    <w:rsid w:val="0058657A"/>
    <w:rsid w:val="00591F10"/>
    <w:rsid w:val="005924CA"/>
    <w:rsid w:val="005953AF"/>
    <w:rsid w:val="005A1A12"/>
    <w:rsid w:val="005A5A00"/>
    <w:rsid w:val="005A6589"/>
    <w:rsid w:val="005B4132"/>
    <w:rsid w:val="005B62F5"/>
    <w:rsid w:val="005D11F6"/>
    <w:rsid w:val="005D5851"/>
    <w:rsid w:val="005E46DE"/>
    <w:rsid w:val="005E6FCA"/>
    <w:rsid w:val="005F1D9B"/>
    <w:rsid w:val="005F2237"/>
    <w:rsid w:val="005F7722"/>
    <w:rsid w:val="0060219F"/>
    <w:rsid w:val="00604010"/>
    <w:rsid w:val="0060415D"/>
    <w:rsid w:val="006221C9"/>
    <w:rsid w:val="00625597"/>
    <w:rsid w:val="006317EF"/>
    <w:rsid w:val="006325E5"/>
    <w:rsid w:val="00633851"/>
    <w:rsid w:val="00636DCD"/>
    <w:rsid w:val="006403CC"/>
    <w:rsid w:val="0064378C"/>
    <w:rsid w:val="00643854"/>
    <w:rsid w:val="00653F9F"/>
    <w:rsid w:val="00654150"/>
    <w:rsid w:val="00662D93"/>
    <w:rsid w:val="0066401A"/>
    <w:rsid w:val="00673C9B"/>
    <w:rsid w:val="006751E2"/>
    <w:rsid w:val="00692C9E"/>
    <w:rsid w:val="006A01EE"/>
    <w:rsid w:val="006A38A4"/>
    <w:rsid w:val="006A683E"/>
    <w:rsid w:val="006B2755"/>
    <w:rsid w:val="006B60FE"/>
    <w:rsid w:val="006B6F11"/>
    <w:rsid w:val="006C794B"/>
    <w:rsid w:val="006D2C70"/>
    <w:rsid w:val="006F3FC3"/>
    <w:rsid w:val="007010EE"/>
    <w:rsid w:val="007037C0"/>
    <w:rsid w:val="00703D55"/>
    <w:rsid w:val="00703D87"/>
    <w:rsid w:val="00714094"/>
    <w:rsid w:val="00714097"/>
    <w:rsid w:val="0072156F"/>
    <w:rsid w:val="00722A74"/>
    <w:rsid w:val="00724067"/>
    <w:rsid w:val="00737E6A"/>
    <w:rsid w:val="00753056"/>
    <w:rsid w:val="007557C8"/>
    <w:rsid w:val="0075679A"/>
    <w:rsid w:val="00760334"/>
    <w:rsid w:val="00760948"/>
    <w:rsid w:val="007721D5"/>
    <w:rsid w:val="00773851"/>
    <w:rsid w:val="00774793"/>
    <w:rsid w:val="007815F6"/>
    <w:rsid w:val="007854F6"/>
    <w:rsid w:val="00785623"/>
    <w:rsid w:val="00786422"/>
    <w:rsid w:val="00787F27"/>
    <w:rsid w:val="00794F85"/>
    <w:rsid w:val="00796997"/>
    <w:rsid w:val="00796BCA"/>
    <w:rsid w:val="007A33EC"/>
    <w:rsid w:val="007A4EDF"/>
    <w:rsid w:val="007C4A4D"/>
    <w:rsid w:val="007C6D18"/>
    <w:rsid w:val="007D347F"/>
    <w:rsid w:val="007E023E"/>
    <w:rsid w:val="007E0B4E"/>
    <w:rsid w:val="007E4B89"/>
    <w:rsid w:val="007F17D7"/>
    <w:rsid w:val="00807266"/>
    <w:rsid w:val="00815782"/>
    <w:rsid w:val="008178DD"/>
    <w:rsid w:val="00821257"/>
    <w:rsid w:val="00825D7F"/>
    <w:rsid w:val="00841076"/>
    <w:rsid w:val="00847321"/>
    <w:rsid w:val="008477D2"/>
    <w:rsid w:val="00850BA7"/>
    <w:rsid w:val="00853324"/>
    <w:rsid w:val="00865391"/>
    <w:rsid w:val="00866DE0"/>
    <w:rsid w:val="00870472"/>
    <w:rsid w:val="00877154"/>
    <w:rsid w:val="00880870"/>
    <w:rsid w:val="00880C0D"/>
    <w:rsid w:val="008906E8"/>
    <w:rsid w:val="008A4136"/>
    <w:rsid w:val="008A71D3"/>
    <w:rsid w:val="008B683D"/>
    <w:rsid w:val="008C39A7"/>
    <w:rsid w:val="008C5A03"/>
    <w:rsid w:val="008C5C5D"/>
    <w:rsid w:val="008D38E4"/>
    <w:rsid w:val="008E504F"/>
    <w:rsid w:val="008E6E39"/>
    <w:rsid w:val="00910243"/>
    <w:rsid w:val="0091114B"/>
    <w:rsid w:val="00914658"/>
    <w:rsid w:val="00921892"/>
    <w:rsid w:val="009324B8"/>
    <w:rsid w:val="00932C3F"/>
    <w:rsid w:val="00933E54"/>
    <w:rsid w:val="00936FBF"/>
    <w:rsid w:val="009379D3"/>
    <w:rsid w:val="00944893"/>
    <w:rsid w:val="00945EFC"/>
    <w:rsid w:val="00946B98"/>
    <w:rsid w:val="00951387"/>
    <w:rsid w:val="00960FC6"/>
    <w:rsid w:val="00962060"/>
    <w:rsid w:val="00966DD7"/>
    <w:rsid w:val="00970A96"/>
    <w:rsid w:val="00971279"/>
    <w:rsid w:val="00971CAB"/>
    <w:rsid w:val="0097200B"/>
    <w:rsid w:val="0097248F"/>
    <w:rsid w:val="009753DF"/>
    <w:rsid w:val="0098374E"/>
    <w:rsid w:val="00983A0C"/>
    <w:rsid w:val="00985CF8"/>
    <w:rsid w:val="00992FFB"/>
    <w:rsid w:val="009A1A24"/>
    <w:rsid w:val="009A1E5F"/>
    <w:rsid w:val="009A3FD7"/>
    <w:rsid w:val="009A5540"/>
    <w:rsid w:val="009B7C78"/>
    <w:rsid w:val="009C48F7"/>
    <w:rsid w:val="009C53F0"/>
    <w:rsid w:val="009D34ED"/>
    <w:rsid w:val="009D5C5B"/>
    <w:rsid w:val="009D64AD"/>
    <w:rsid w:val="009E2202"/>
    <w:rsid w:val="009E6E24"/>
    <w:rsid w:val="009F04E6"/>
    <w:rsid w:val="009F41B4"/>
    <w:rsid w:val="009F5C44"/>
    <w:rsid w:val="009F70F5"/>
    <w:rsid w:val="00A03231"/>
    <w:rsid w:val="00A133D5"/>
    <w:rsid w:val="00A16B24"/>
    <w:rsid w:val="00A2117F"/>
    <w:rsid w:val="00A2353F"/>
    <w:rsid w:val="00A23966"/>
    <w:rsid w:val="00A239AC"/>
    <w:rsid w:val="00A24AC1"/>
    <w:rsid w:val="00A2722C"/>
    <w:rsid w:val="00A30639"/>
    <w:rsid w:val="00A30D14"/>
    <w:rsid w:val="00A42C0F"/>
    <w:rsid w:val="00A44C84"/>
    <w:rsid w:val="00A62763"/>
    <w:rsid w:val="00A6689B"/>
    <w:rsid w:val="00A7572A"/>
    <w:rsid w:val="00A7783C"/>
    <w:rsid w:val="00A80D73"/>
    <w:rsid w:val="00A84BDE"/>
    <w:rsid w:val="00A87E11"/>
    <w:rsid w:val="00A90B98"/>
    <w:rsid w:val="00A96CE4"/>
    <w:rsid w:val="00A97946"/>
    <w:rsid w:val="00AA6374"/>
    <w:rsid w:val="00AA6690"/>
    <w:rsid w:val="00AD0C08"/>
    <w:rsid w:val="00AD620E"/>
    <w:rsid w:val="00AE6D6B"/>
    <w:rsid w:val="00AE718C"/>
    <w:rsid w:val="00AF3D09"/>
    <w:rsid w:val="00B0399E"/>
    <w:rsid w:val="00B10767"/>
    <w:rsid w:val="00B11452"/>
    <w:rsid w:val="00B171AB"/>
    <w:rsid w:val="00B22997"/>
    <w:rsid w:val="00B2451F"/>
    <w:rsid w:val="00B3045A"/>
    <w:rsid w:val="00B316CA"/>
    <w:rsid w:val="00B32AE0"/>
    <w:rsid w:val="00B33550"/>
    <w:rsid w:val="00B34194"/>
    <w:rsid w:val="00B36F19"/>
    <w:rsid w:val="00B42F0A"/>
    <w:rsid w:val="00B54562"/>
    <w:rsid w:val="00B5783A"/>
    <w:rsid w:val="00B62622"/>
    <w:rsid w:val="00B6621A"/>
    <w:rsid w:val="00B6711F"/>
    <w:rsid w:val="00B700F6"/>
    <w:rsid w:val="00B70B79"/>
    <w:rsid w:val="00B75557"/>
    <w:rsid w:val="00B759B0"/>
    <w:rsid w:val="00B77A8D"/>
    <w:rsid w:val="00B82157"/>
    <w:rsid w:val="00B87FAE"/>
    <w:rsid w:val="00B967B7"/>
    <w:rsid w:val="00B97143"/>
    <w:rsid w:val="00BA0699"/>
    <w:rsid w:val="00BA0A57"/>
    <w:rsid w:val="00BA5704"/>
    <w:rsid w:val="00BA7740"/>
    <w:rsid w:val="00BB287C"/>
    <w:rsid w:val="00BB63EF"/>
    <w:rsid w:val="00BC072B"/>
    <w:rsid w:val="00BC09B9"/>
    <w:rsid w:val="00BD7961"/>
    <w:rsid w:val="00BD7CA4"/>
    <w:rsid w:val="00BE1013"/>
    <w:rsid w:val="00BE31A6"/>
    <w:rsid w:val="00BE7FD3"/>
    <w:rsid w:val="00BF4099"/>
    <w:rsid w:val="00C00001"/>
    <w:rsid w:val="00C0150E"/>
    <w:rsid w:val="00C02D8B"/>
    <w:rsid w:val="00C042CC"/>
    <w:rsid w:val="00C046EA"/>
    <w:rsid w:val="00C06267"/>
    <w:rsid w:val="00C14266"/>
    <w:rsid w:val="00C17CB7"/>
    <w:rsid w:val="00C22DCE"/>
    <w:rsid w:val="00C40452"/>
    <w:rsid w:val="00C43AAC"/>
    <w:rsid w:val="00C4526D"/>
    <w:rsid w:val="00C502C6"/>
    <w:rsid w:val="00C536DB"/>
    <w:rsid w:val="00C54223"/>
    <w:rsid w:val="00C5507F"/>
    <w:rsid w:val="00C576D7"/>
    <w:rsid w:val="00C61283"/>
    <w:rsid w:val="00C61827"/>
    <w:rsid w:val="00C64E78"/>
    <w:rsid w:val="00C65BC2"/>
    <w:rsid w:val="00C66193"/>
    <w:rsid w:val="00C66634"/>
    <w:rsid w:val="00C70496"/>
    <w:rsid w:val="00C70DC0"/>
    <w:rsid w:val="00C75175"/>
    <w:rsid w:val="00C77EAE"/>
    <w:rsid w:val="00C80729"/>
    <w:rsid w:val="00C81068"/>
    <w:rsid w:val="00C8263C"/>
    <w:rsid w:val="00C8317E"/>
    <w:rsid w:val="00C87791"/>
    <w:rsid w:val="00C93D5B"/>
    <w:rsid w:val="00CA23B2"/>
    <w:rsid w:val="00CA40E9"/>
    <w:rsid w:val="00CA4EB5"/>
    <w:rsid w:val="00CB2FBD"/>
    <w:rsid w:val="00CC6027"/>
    <w:rsid w:val="00CD67C2"/>
    <w:rsid w:val="00CE4B99"/>
    <w:rsid w:val="00CE52E0"/>
    <w:rsid w:val="00CE59F7"/>
    <w:rsid w:val="00CF7421"/>
    <w:rsid w:val="00D16F63"/>
    <w:rsid w:val="00D20249"/>
    <w:rsid w:val="00D23A10"/>
    <w:rsid w:val="00D23B81"/>
    <w:rsid w:val="00D25E27"/>
    <w:rsid w:val="00D277C5"/>
    <w:rsid w:val="00D44553"/>
    <w:rsid w:val="00D45CF3"/>
    <w:rsid w:val="00D47C95"/>
    <w:rsid w:val="00D5344E"/>
    <w:rsid w:val="00D53E3D"/>
    <w:rsid w:val="00D55315"/>
    <w:rsid w:val="00D627C4"/>
    <w:rsid w:val="00D707C8"/>
    <w:rsid w:val="00D70F72"/>
    <w:rsid w:val="00D72EE1"/>
    <w:rsid w:val="00D7449B"/>
    <w:rsid w:val="00D8028F"/>
    <w:rsid w:val="00D820A5"/>
    <w:rsid w:val="00D86F95"/>
    <w:rsid w:val="00D90F58"/>
    <w:rsid w:val="00D93944"/>
    <w:rsid w:val="00D968AD"/>
    <w:rsid w:val="00DA31CF"/>
    <w:rsid w:val="00DA527B"/>
    <w:rsid w:val="00DA5D61"/>
    <w:rsid w:val="00DA782B"/>
    <w:rsid w:val="00DB21C0"/>
    <w:rsid w:val="00DB496A"/>
    <w:rsid w:val="00DB50E8"/>
    <w:rsid w:val="00DB72A4"/>
    <w:rsid w:val="00DC4D95"/>
    <w:rsid w:val="00DD4548"/>
    <w:rsid w:val="00DD71CA"/>
    <w:rsid w:val="00DD7F8D"/>
    <w:rsid w:val="00DE2BAF"/>
    <w:rsid w:val="00DE44F2"/>
    <w:rsid w:val="00DE6C95"/>
    <w:rsid w:val="00DE7B73"/>
    <w:rsid w:val="00DF0B7E"/>
    <w:rsid w:val="00DF4889"/>
    <w:rsid w:val="00E22425"/>
    <w:rsid w:val="00E258B9"/>
    <w:rsid w:val="00E2601B"/>
    <w:rsid w:val="00E262EE"/>
    <w:rsid w:val="00E37B9E"/>
    <w:rsid w:val="00E4036B"/>
    <w:rsid w:val="00E4105B"/>
    <w:rsid w:val="00E44C39"/>
    <w:rsid w:val="00E4567F"/>
    <w:rsid w:val="00E60D9E"/>
    <w:rsid w:val="00E637FF"/>
    <w:rsid w:val="00E65518"/>
    <w:rsid w:val="00E70501"/>
    <w:rsid w:val="00E75722"/>
    <w:rsid w:val="00E769EF"/>
    <w:rsid w:val="00E7718A"/>
    <w:rsid w:val="00E905DC"/>
    <w:rsid w:val="00EC3626"/>
    <w:rsid w:val="00EC3632"/>
    <w:rsid w:val="00EC4F9C"/>
    <w:rsid w:val="00ED4E0C"/>
    <w:rsid w:val="00EE46C1"/>
    <w:rsid w:val="00EE4C76"/>
    <w:rsid w:val="00EE5ED0"/>
    <w:rsid w:val="00EE7F2F"/>
    <w:rsid w:val="00EF39ED"/>
    <w:rsid w:val="00EF475D"/>
    <w:rsid w:val="00EF5700"/>
    <w:rsid w:val="00F01DE6"/>
    <w:rsid w:val="00F121A7"/>
    <w:rsid w:val="00F160AF"/>
    <w:rsid w:val="00F162F1"/>
    <w:rsid w:val="00F20E84"/>
    <w:rsid w:val="00F22A25"/>
    <w:rsid w:val="00F23436"/>
    <w:rsid w:val="00F26B68"/>
    <w:rsid w:val="00F419EB"/>
    <w:rsid w:val="00F44F6A"/>
    <w:rsid w:val="00F51F18"/>
    <w:rsid w:val="00F66686"/>
    <w:rsid w:val="00F71AFD"/>
    <w:rsid w:val="00F82411"/>
    <w:rsid w:val="00F97692"/>
    <w:rsid w:val="00FA2DD8"/>
    <w:rsid w:val="00FA42E2"/>
    <w:rsid w:val="00FB0356"/>
    <w:rsid w:val="00FB05D3"/>
    <w:rsid w:val="00FB369D"/>
    <w:rsid w:val="00FB649D"/>
    <w:rsid w:val="00FC418E"/>
    <w:rsid w:val="00FC710B"/>
    <w:rsid w:val="00FE7302"/>
    <w:rsid w:val="00FF4251"/>
    <w:rsid w:val="00FF6310"/>
    <w:rsid w:val="00FF6686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4F4ECC88-333B-46C7-988E-9689E06D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2868"/>
    <w:pPr>
      <w:numPr>
        <w:numId w:val="58"/>
      </w:numPr>
      <w:outlineLvl w:val="0"/>
    </w:pPr>
    <w:rPr>
      <w:rFonts w:ascii="DS-Futura" w:hAnsi="DS-Futura"/>
      <w:b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472868"/>
    <w:pPr>
      <w:numPr>
        <w:ilvl w:val="1"/>
        <w:numId w:val="58"/>
      </w:numPr>
      <w:jc w:val="both"/>
      <w:outlineLvl w:val="1"/>
    </w:pPr>
    <w:rPr>
      <w:rFonts w:ascii="DS-Futura" w:hAnsi="DS-Futura"/>
      <w:sz w:val="20"/>
      <w:szCs w:val="20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04324"/>
    <w:pPr>
      <w:keepNext/>
      <w:spacing w:before="240" w:after="60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cs="Times New Roman"/>
      <w:sz w:val="22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spacing w:after="200" w:line="276" w:lineRule="auto"/>
      <w:ind w:left="708"/>
    </w:pPr>
    <w:rPr>
      <w:rFonts w:eastAsia="Arial" w:cs="Times New Roman"/>
      <w:sz w:val="22"/>
      <w:szCs w:val="22"/>
      <w:lang w:eastAsia="en-US"/>
    </w:rPr>
  </w:style>
  <w:style w:type="character" w:styleId="Hyperlink">
    <w:name w:val="Hyperlink"/>
    <w:uiPriority w:val="99"/>
    <w:rsid w:val="00FE7302"/>
    <w:rPr>
      <w:color w:val="0000FF"/>
      <w:u w:val="single"/>
    </w:rPr>
  </w:style>
  <w:style w:type="character" w:customStyle="1" w:styleId="berschrift1Zchn">
    <w:name w:val="Überschrift 1 Zchn"/>
    <w:link w:val="berschrift1"/>
    <w:rsid w:val="00472868"/>
    <w:rPr>
      <w:rFonts w:ascii="DS-Futura" w:hAnsi="DS-Futura" w:cs="Arial"/>
      <w:b/>
      <w:sz w:val="24"/>
      <w:szCs w:val="24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E6C95"/>
    <w:pPr>
      <w:keepLines/>
      <w:spacing w:before="480" w:line="276" w:lineRule="auto"/>
      <w:outlineLvl w:val="9"/>
    </w:pPr>
    <w:rPr>
      <w:color w:val="365F91"/>
      <w:sz w:val="28"/>
      <w:szCs w:val="28"/>
      <w:lang w:eastAsia="zh-CN"/>
    </w:rPr>
  </w:style>
  <w:style w:type="character" w:customStyle="1" w:styleId="berschrift2Zchn">
    <w:name w:val="Überschrift 2 Zchn"/>
    <w:link w:val="berschrift2"/>
    <w:rsid w:val="00472868"/>
    <w:rPr>
      <w:rFonts w:ascii="DS-Futura" w:hAnsi="DS-Futura" w:cs="Arial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E905DC"/>
    <w:pPr>
      <w:tabs>
        <w:tab w:val="left" w:pos="440"/>
        <w:tab w:val="right" w:leader="dot" w:pos="9060"/>
      </w:tabs>
    </w:pPr>
    <w:rPr>
      <w:rFonts w:ascii="DS-Futura" w:hAnsi="DS-Futura"/>
    </w:rPr>
  </w:style>
  <w:style w:type="paragraph" w:styleId="Verzeichnis2">
    <w:name w:val="toc 2"/>
    <w:basedOn w:val="Standard"/>
    <w:next w:val="Standard"/>
    <w:autoRedefine/>
    <w:uiPriority w:val="39"/>
    <w:rsid w:val="00DE6C95"/>
    <w:pPr>
      <w:ind w:left="240"/>
    </w:pPr>
  </w:style>
  <w:style w:type="character" w:customStyle="1" w:styleId="berschrift3Zchn">
    <w:name w:val="Überschrift 3 Zchn"/>
    <w:link w:val="berschrift3"/>
    <w:rsid w:val="00004324"/>
    <w:rPr>
      <w:rFonts w:ascii="Cambria" w:eastAsia="SimSun" w:hAnsi="Cambria" w:cs="Times New Roman"/>
      <w:b/>
      <w:bCs/>
      <w:sz w:val="26"/>
      <w:szCs w:val="26"/>
      <w:lang w:eastAsia="de-DE"/>
    </w:rPr>
  </w:style>
  <w:style w:type="numbering" w:customStyle="1" w:styleId="CMS-Note">
    <w:name w:val="CMS-Note"/>
    <w:basedOn w:val="KeineListe"/>
    <w:uiPriority w:val="99"/>
    <w:rsid w:val="00FF4251"/>
    <w:pPr>
      <w:numPr>
        <w:numId w:val="44"/>
      </w:numPr>
    </w:pPr>
  </w:style>
  <w:style w:type="paragraph" w:customStyle="1" w:styleId="CMSNote">
    <w:name w:val="CMS Note"/>
    <w:basedOn w:val="Standard"/>
    <w:next w:val="Standard"/>
    <w:qFormat/>
    <w:rsid w:val="00FF4251"/>
    <w:pPr>
      <w:numPr>
        <w:numId w:val="45"/>
      </w:numPr>
      <w:pBdr>
        <w:top w:val="single" w:sz="4" w:space="2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pacing w:before="240" w:after="120" w:line="340" w:lineRule="atLeast"/>
    </w:pPr>
    <w:rPr>
      <w:rFonts w:asciiTheme="minorHAnsi" w:hAnsiTheme="minorHAnsi" w:cs="Times New Roman"/>
      <w:b/>
      <w:i/>
      <w:lang w:val="en-GB"/>
    </w:rPr>
  </w:style>
  <w:style w:type="numbering" w:customStyle="1" w:styleId="CMS-Anmerkung">
    <w:name w:val="CMS-Anmerkung"/>
    <w:basedOn w:val="KeineListe"/>
    <w:uiPriority w:val="99"/>
    <w:rsid w:val="00FF4251"/>
    <w:pPr>
      <w:numPr>
        <w:numId w:val="46"/>
      </w:numPr>
    </w:pPr>
  </w:style>
  <w:style w:type="paragraph" w:customStyle="1" w:styleId="CMSAnmerkung">
    <w:name w:val="CMS Anmerkung"/>
    <w:basedOn w:val="CMSNote"/>
    <w:next w:val="Standard"/>
    <w:qFormat/>
    <w:rsid w:val="00FF4251"/>
    <w:pPr>
      <w:numPr>
        <w:numId w:val="47"/>
      </w:numPr>
    </w:pPr>
    <w:rPr>
      <w:lang w:val="de-DE"/>
    </w:rPr>
  </w:style>
  <w:style w:type="numbering" w:customStyle="1" w:styleId="CMS-InternalNote">
    <w:name w:val="CMS-Internal Note"/>
    <w:uiPriority w:val="99"/>
    <w:rsid w:val="00FF4251"/>
    <w:pPr>
      <w:numPr>
        <w:numId w:val="48"/>
      </w:numPr>
    </w:pPr>
  </w:style>
  <w:style w:type="paragraph" w:customStyle="1" w:styleId="CMSInternalNote">
    <w:name w:val="CMS Internal Note"/>
    <w:basedOn w:val="Standard"/>
    <w:next w:val="Standard"/>
    <w:qFormat/>
    <w:rsid w:val="00FF4251"/>
    <w:pPr>
      <w:numPr>
        <w:numId w:val="49"/>
      </w:numPr>
      <w:pBdr>
        <w:top w:val="single" w:sz="4" w:space="2" w:color="000000" w:shadow="1"/>
        <w:left w:val="single" w:sz="4" w:space="4" w:color="000000" w:shadow="1"/>
        <w:bottom w:val="single" w:sz="4" w:space="4" w:color="000000" w:shadow="1"/>
        <w:right w:val="single" w:sz="4" w:space="4" w:color="000000" w:shadow="1"/>
      </w:pBdr>
      <w:spacing w:before="240" w:after="120" w:line="340" w:lineRule="atLeast"/>
    </w:pPr>
    <w:rPr>
      <w:rFonts w:asciiTheme="minorHAnsi" w:hAnsiTheme="minorHAnsi" w:cs="Times New Roman"/>
      <w:color w:val="FF0000"/>
      <w:lang w:val="en-GB"/>
    </w:rPr>
  </w:style>
  <w:style w:type="numbering" w:customStyle="1" w:styleId="CMS-InternerHinweis">
    <w:name w:val="CMS-Interner Hinweis"/>
    <w:basedOn w:val="CMS-InternalNote"/>
    <w:uiPriority w:val="99"/>
    <w:rsid w:val="00FF4251"/>
    <w:pPr>
      <w:numPr>
        <w:numId w:val="50"/>
      </w:numPr>
    </w:pPr>
  </w:style>
  <w:style w:type="paragraph" w:customStyle="1" w:styleId="CMSInternerHinweis">
    <w:name w:val="CMS Interner Hinweis"/>
    <w:basedOn w:val="CMSInternalNote"/>
    <w:next w:val="Standard"/>
    <w:qFormat/>
    <w:rsid w:val="00FF4251"/>
    <w:pPr>
      <w:numPr>
        <w:numId w:val="51"/>
      </w:numPr>
    </w:pPr>
  </w:style>
  <w:style w:type="character" w:styleId="Kommentarzeichen">
    <w:name w:val="annotation reference"/>
    <w:basedOn w:val="Absatz-Standardschriftart"/>
    <w:semiHidden/>
    <w:unhideWhenUsed/>
    <w:rsid w:val="00C042C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042C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042CC"/>
    <w:rPr>
      <w:rFonts w:ascii="Arial" w:hAnsi="Arial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2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2CC"/>
    <w:rPr>
      <w:rFonts w:ascii="Arial" w:hAnsi="Arial" w:cs="Arial"/>
      <w:b/>
      <w:bCs/>
      <w:lang w:eastAsia="de-DE"/>
    </w:rPr>
  </w:style>
  <w:style w:type="paragraph" w:styleId="berarbeitung">
    <w:name w:val="Revision"/>
    <w:hidden/>
    <w:uiPriority w:val="99"/>
    <w:semiHidden/>
    <w:rsid w:val="00971279"/>
    <w:rPr>
      <w:rFonts w:ascii="Arial" w:hAnsi="Arial" w:cs="Arial"/>
      <w:sz w:val="24"/>
      <w:szCs w:val="24"/>
      <w:lang w:eastAsia="de-DE"/>
    </w:rPr>
  </w:style>
  <w:style w:type="character" w:customStyle="1" w:styleId="hps">
    <w:name w:val="hps"/>
    <w:basedOn w:val="Absatz-Standardschriftart"/>
    <w:rsid w:val="00576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DA83-AEBD-44F4-912A-D3BB683F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3533</Words>
  <Characters>17747</Characters>
  <Application>Microsoft Office Word</Application>
  <DocSecurity>4</DocSecurity>
  <Lines>147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Qualitätssicherungsvereinbarung Dr. Schneider</vt:lpstr>
    </vt:vector>
  </TitlesOfParts>
  <Company>Dr. Schneider</Company>
  <LinksUpToDate>false</LinksUpToDate>
  <CharactersWithSpaces>21238</CharactersWithSpaces>
  <SharedDoc>false</SharedDoc>
  <HLinks>
    <vt:vector size="102" baseType="variant">
      <vt:variant>
        <vt:i4>852036</vt:i4>
      </vt:variant>
      <vt:variant>
        <vt:i4>99</vt:i4>
      </vt:variant>
      <vt:variant>
        <vt:i4>0</vt:i4>
      </vt:variant>
      <vt:variant>
        <vt:i4>5</vt:i4>
      </vt:variant>
      <vt:variant>
        <vt:lpwstr>http://www.dr-schneider.com/</vt:lpwstr>
      </vt:variant>
      <vt:variant>
        <vt:lpwstr/>
      </vt:variant>
      <vt:variant>
        <vt:i4>1703990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_Toc351618565</vt:lpwstr>
      </vt:variant>
      <vt:variant>
        <vt:i4>1703990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_Toc351618564</vt:lpwstr>
      </vt:variant>
      <vt:variant>
        <vt:i4>1703990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_Toc351618563</vt:lpwstr>
      </vt:variant>
      <vt:variant>
        <vt:i4>1703990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_Toc351618562</vt:lpwstr>
      </vt:variant>
      <vt:variant>
        <vt:i4>1703990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_Toc351618561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_Toc351618560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_Toc351618559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_Toc351618558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_Toc351618557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_Toc351618556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_Toc351618555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_Toc351618554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_Toc351618553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_Toc351618552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_Toc351618551</vt:lpwstr>
      </vt:variant>
      <vt:variant>
        <vt:i4>1638454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_Toc351618550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Qualitätssicherungsvereinbarung Dr. Schneider</dc:title>
  <dc:subject>Qualitätssicherungsvereinbarung Dr. Schneider</dc:subject>
  <dc:creator>WHB / DRS</dc:creator>
  <cp:keywords>FORM EK 036 QSV</cp:keywords>
  <cp:lastModifiedBy>Schoenmueller Vanessa</cp:lastModifiedBy>
  <cp:revision>2</cp:revision>
  <cp:lastPrinted>2015-06-12T07:57:00Z</cp:lastPrinted>
  <dcterms:created xsi:type="dcterms:W3CDTF">2019-04-29T12:01:00Z</dcterms:created>
  <dcterms:modified xsi:type="dcterms:W3CDTF">2019-04-29T12:01:00Z</dcterms:modified>
  <cp:category>FORM EK 036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